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35DA" w14:textId="10DB7414" w:rsidR="002559B7" w:rsidRDefault="00EB4BEC" w:rsidP="007C1762">
      <w:pPr>
        <w:pStyle w:val="Style9"/>
        <w:spacing w:line="240" w:lineRule="auto"/>
        <w:jc w:val="center"/>
        <w:rPr>
          <w:rStyle w:val="FontStyle16"/>
          <w:rFonts w:ascii="TH SarabunPSK" w:hAnsi="TH SarabunPSK" w:cs="TH SarabunPSK"/>
          <w:sz w:val="36"/>
          <w:szCs w:val="36"/>
          <w:u w:val="single"/>
          <w:lang w:eastAsia="zh-CN"/>
        </w:rPr>
      </w:pPr>
      <w:r>
        <w:rPr>
          <w:rStyle w:val="FontStyle16"/>
          <w:rFonts w:ascii="TH SarabunPSK" w:hAnsi="TH SarabunPSK" w:cs="TH SarabunPSK" w:hint="cs"/>
          <w:sz w:val="36"/>
          <w:szCs w:val="36"/>
          <w:u w:val="single"/>
          <w:cs/>
        </w:rPr>
        <w:t>เอกสารประกอบการ</w:t>
      </w:r>
      <w:r w:rsidR="00AD2F91" w:rsidRPr="00AD2F91">
        <w:rPr>
          <w:rStyle w:val="FontStyle16"/>
          <w:rFonts w:ascii="TH SarabunPSK" w:hAnsi="TH SarabunPSK" w:cs="TH SarabunPSK" w:hint="cs"/>
          <w:sz w:val="36"/>
          <w:szCs w:val="36"/>
          <w:u w:val="single"/>
          <w:cs/>
        </w:rPr>
        <w:t>จัดทำโครงการ</w:t>
      </w:r>
      <w:r w:rsidR="00A9704A">
        <w:rPr>
          <w:rStyle w:val="FontStyle16"/>
          <w:rFonts w:ascii="TH SarabunPSK" w:hAnsi="TH SarabunPSK" w:cs="TH SarabunPSK"/>
          <w:sz w:val="36"/>
          <w:szCs w:val="36"/>
          <w:u w:val="single"/>
        </w:rPr>
        <w:t xml:space="preserve"> </w:t>
      </w:r>
      <w:r w:rsidR="00A9704A">
        <w:rPr>
          <w:rStyle w:val="FontStyle16"/>
          <w:rFonts w:ascii="TH SarabunPSK" w:hAnsi="TH SarabunPSK" w:cs="TH SarabunPSK" w:hint="cs"/>
          <w:sz w:val="36"/>
          <w:szCs w:val="36"/>
          <w:u w:val="single"/>
          <w:cs/>
        </w:rPr>
        <w:t xml:space="preserve">ประจำปีการศึกษา </w:t>
      </w:r>
      <w:r w:rsidR="00E05396">
        <w:rPr>
          <w:rStyle w:val="FontStyle16"/>
          <w:rFonts w:ascii="TH SarabunPSK" w:hAnsi="TH SarabunPSK" w:cs="TH SarabunPSK"/>
          <w:sz w:val="36"/>
          <w:szCs w:val="36"/>
          <w:u w:val="single"/>
          <w:lang w:eastAsia="zh-CN"/>
        </w:rPr>
        <w:t>256</w:t>
      </w:r>
      <w:r w:rsidR="008609A4">
        <w:rPr>
          <w:rStyle w:val="FontStyle16"/>
          <w:rFonts w:ascii="TH SarabunPSK" w:hAnsi="TH SarabunPSK" w:cs="TH SarabunPSK"/>
          <w:sz w:val="36"/>
          <w:szCs w:val="36"/>
          <w:u w:val="single"/>
          <w:lang w:eastAsia="zh-CN"/>
        </w:rPr>
        <w:t>9</w:t>
      </w:r>
    </w:p>
    <w:p w14:paraId="584CA01F" w14:textId="77777777" w:rsidR="00BD7B74" w:rsidRPr="00EB4BEC" w:rsidRDefault="00BD7B74" w:rsidP="007C1762">
      <w:pPr>
        <w:pStyle w:val="Style9"/>
        <w:spacing w:line="240" w:lineRule="auto"/>
        <w:jc w:val="center"/>
        <w:rPr>
          <w:rStyle w:val="FontStyle16"/>
          <w:rFonts w:ascii="TH SarabunPSK" w:hAnsi="TH SarabunPSK" w:cs="TH SarabunPSK"/>
          <w:sz w:val="36"/>
          <w:szCs w:val="36"/>
          <w:u w:val="single"/>
        </w:rPr>
      </w:pPr>
    </w:p>
    <w:p w14:paraId="0EA79A62" w14:textId="77777777" w:rsidR="00981F3D" w:rsidRPr="002430E1" w:rsidRDefault="006A18AB" w:rsidP="00BD7B74">
      <w:pPr>
        <w:pStyle w:val="Style9"/>
        <w:spacing w:line="240" w:lineRule="auto"/>
        <w:ind w:firstLine="0"/>
        <w:jc w:val="center"/>
        <w:rPr>
          <w:rStyle w:val="FontStyle16"/>
          <w:rFonts w:ascii="TH SarabunPSK" w:hAnsi="TH SarabunPSK" w:cs="TH SarabunPSK"/>
          <w:sz w:val="36"/>
          <w:szCs w:val="36"/>
          <w:u w:val="single"/>
        </w:rPr>
      </w:pPr>
      <w:r>
        <w:rPr>
          <w:rStyle w:val="FontStyle16"/>
          <w:rFonts w:ascii="TH SarabunPSK" w:hAnsi="TH SarabunPSK" w:cs="TH SarabunPSK"/>
          <w:sz w:val="36"/>
          <w:szCs w:val="36"/>
          <w:u w:val="single"/>
        </w:rPr>
        <w:t>1</w:t>
      </w:r>
      <w:r w:rsidR="002071EE" w:rsidRPr="002430E1">
        <w:rPr>
          <w:rStyle w:val="FontStyle16"/>
          <w:rFonts w:ascii="TH SarabunPSK" w:hAnsi="TH SarabunPSK" w:cs="TH SarabunPSK"/>
          <w:sz w:val="36"/>
          <w:szCs w:val="36"/>
          <w:u w:val="single"/>
        </w:rPr>
        <w:t>.</w:t>
      </w:r>
      <w:r w:rsidR="00A60B33" w:rsidRPr="002430E1">
        <w:rPr>
          <w:rStyle w:val="FontStyle16"/>
          <w:rFonts w:ascii="TH SarabunPSK" w:hAnsi="TH SarabunPSK" w:cs="TH SarabunPSK"/>
          <w:sz w:val="36"/>
          <w:szCs w:val="36"/>
          <w:u w:val="single"/>
        </w:rPr>
        <w:t xml:space="preserve"> </w:t>
      </w:r>
      <w:r w:rsidR="00981F3D" w:rsidRPr="002430E1">
        <w:rPr>
          <w:rStyle w:val="FontStyle16"/>
          <w:rFonts w:ascii="TH SarabunPSK" w:hAnsi="TH SarabunPSK" w:cs="TH SarabunPSK"/>
          <w:sz w:val="36"/>
          <w:szCs w:val="36"/>
          <w:u w:val="single"/>
          <w:cs/>
        </w:rPr>
        <w:t>ยุทธศาสตร์ชาติระยะ 20 ปี</w:t>
      </w:r>
    </w:p>
    <w:p w14:paraId="4EDA6244" w14:textId="77777777" w:rsidR="004145F7" w:rsidRDefault="004145F7" w:rsidP="004145F7">
      <w:pPr>
        <w:pStyle w:val="Style9"/>
        <w:spacing w:line="240" w:lineRule="auto"/>
        <w:ind w:left="851" w:hanging="40"/>
        <w:rPr>
          <w:rStyle w:val="FontStyle16"/>
          <w:rFonts w:ascii="TH SarabunPSK" w:hAnsi="TH SarabunPSK" w:cs="TH SarabunPSK"/>
          <w:sz w:val="32"/>
          <w:szCs w:val="32"/>
        </w:rPr>
      </w:pPr>
    </w:p>
    <w:p w14:paraId="2AF89B2D" w14:textId="77777777" w:rsidR="004145F7" w:rsidRPr="004145F7" w:rsidRDefault="004145F7" w:rsidP="004145F7">
      <w:pPr>
        <w:pStyle w:val="Style9"/>
        <w:spacing w:line="240" w:lineRule="auto"/>
        <w:ind w:left="851" w:firstLine="589"/>
        <w:jc w:val="thaiDistribute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ยุทธศาสตร์ชาติ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ระยะ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20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ปี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เป็นยุทธศาสตร์ที่ยึดวัตถุประสงค์หลักแห่งชาติเป็นแม่บทหลัก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เพื่อเป็นกรอบการกำหนดนโยบาย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ทิศทางการพัฒนา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การลงทุนของภาคเอกชนที่สอดรับกับเป้าหมายของยุทธศาสตร์ชาติ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การบริหารราชการแผ่นดิน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การจัดสรรงบประมาณ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ฯลฯ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ดังนั้น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ทิศทางด้านการป้องกันและปราบปรามการทุจริตการสร้างความโปร่งใสและธรรมา</w:t>
      </w:r>
      <w:proofErr w:type="spellStart"/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ภิ</w:t>
      </w:r>
      <w:proofErr w:type="spellEnd"/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บาลในการบริหารราชการแผ่นดินของหน่วยงานภาครัฐ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ทุกหน่วยงานจะถูกกำหนดจากยุทธศาสตร์ชาติ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(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วิสัยทัศน์ประเทศระยะ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20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ปี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)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และยุทธศาสตร์การพัฒนาระยะ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5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ปี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เพื่อให้บรรลุวิสัยทัศน์</w:t>
      </w:r>
      <w:r w:rsidRPr="00A220FA">
        <w:rPr>
          <w:rStyle w:val="FontStyle16"/>
          <w:rFonts w:ascii="TH SarabunPSK" w:hAnsi="TH SarabunPSK" w:cs="TH SarabunPSK"/>
          <w:b w:val="0"/>
          <w:bCs w:val="0"/>
          <w:sz w:val="40"/>
          <w:szCs w:val="40"/>
        </w:rPr>
        <w:t>“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ประเทศมีความมั่นคง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มั่งคั่ง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ยั่งยืนเป็นประเทศพัฒนาแล้ว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ด้วยการพัฒนาตามปรัชญาของเศรษฐกิจพอเพียง</w:t>
      </w:r>
      <w:r w:rsidRPr="00A220FA">
        <w:rPr>
          <w:rStyle w:val="FontStyle16"/>
          <w:rFonts w:ascii="TH SarabunPSK" w:hAnsi="TH SarabunPSK" w:cs="TH SarabunPSK"/>
          <w:b w:val="0"/>
          <w:bCs w:val="0"/>
          <w:sz w:val="40"/>
          <w:szCs w:val="40"/>
        </w:rPr>
        <w:t>”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นำไปสู่การพัฒนาให้คนไทยมีความสุขและตอบสนองตอบต่อการบรรลุซึ่งผลประโยชน์แห่งชาติ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ในการที่จะพัฒนาคุณภาพชีวิต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สร้างรายได้ระดับสูงเป็นประเทศพัฒนาแล้ว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และสร้างความสุขของคนไทย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สังคมมีความมั่นคง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เสมอภาคและเป็นธรรม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ประเทศสามารถแข่งขันได้ในระบบเศรษฐกิจโดยมีกรอบยุทธศาสตร์ชาติ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ระยะ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20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ปี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(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พ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ศ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. 2560 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  <w:t xml:space="preserve">– </w:t>
      </w:r>
      <w:r w:rsidRPr="004145F7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2579) </w:t>
      </w:r>
      <w:r w:rsidRPr="004145F7">
        <w:rPr>
          <w:rStyle w:val="FontStyle16"/>
          <w:rFonts w:ascii="TH SarabunPSK" w:hAnsi="TH SarabunPSK" w:cs="TH SarabunPSK" w:hint="cs"/>
          <w:b w:val="0"/>
          <w:bCs w:val="0"/>
          <w:sz w:val="32"/>
          <w:szCs w:val="32"/>
          <w:cs/>
        </w:rPr>
        <w:t>ดังนี้</w:t>
      </w:r>
    </w:p>
    <w:p w14:paraId="1E65EA56" w14:textId="77777777" w:rsidR="004145F7" w:rsidRDefault="004145F7" w:rsidP="00981F3D">
      <w:pPr>
        <w:pStyle w:val="Style9"/>
        <w:spacing w:line="240" w:lineRule="auto"/>
        <w:rPr>
          <w:rStyle w:val="FontStyle16"/>
          <w:rFonts w:ascii="TH SarabunPSK" w:hAnsi="TH SarabunPSK" w:cs="TH SarabunPSK"/>
          <w:sz w:val="32"/>
          <w:szCs w:val="32"/>
        </w:rPr>
      </w:pPr>
    </w:p>
    <w:p w14:paraId="46DBA8AD" w14:textId="77777777" w:rsidR="00981F3D" w:rsidRPr="00B8623A" w:rsidRDefault="00981F3D" w:rsidP="00981F3D">
      <w:pPr>
        <w:pStyle w:val="Style9"/>
        <w:spacing w:line="240" w:lineRule="auto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  <w:cs/>
        </w:rPr>
        <w:t>1.</w:t>
      </w:r>
      <w:r w:rsidR="007C1762" w:rsidRPr="00B8623A">
        <w:rPr>
          <w:rStyle w:val="FontStyle16"/>
          <w:rFonts w:ascii="TH SarabunPSK" w:hAnsi="TH SarabunPSK" w:cs="TH SarabunPSK"/>
          <w:sz w:val="32"/>
          <w:szCs w:val="32"/>
          <w:cs/>
        </w:rPr>
        <w:t xml:space="preserve"> </w:t>
      </w:r>
      <w:r w:rsidRPr="00B8623A">
        <w:rPr>
          <w:rStyle w:val="FontStyle16"/>
          <w:rFonts w:ascii="TH SarabunPSK" w:hAnsi="TH SarabunPSK" w:cs="TH SarabunPSK"/>
          <w:sz w:val="32"/>
          <w:szCs w:val="32"/>
          <w:cs/>
        </w:rPr>
        <w:t>ด้านความมั่นคง</w:t>
      </w:r>
    </w:p>
    <w:p w14:paraId="73E2E0F7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1.1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14:paraId="61DD680D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1.2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14:paraId="05EDB289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1.3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การรักษาความมั่นคงภายในและความสงบเรียบร้อยภายในตลอดจนการบริหารจัดการความมั่นคงชายแดนและชายฝั่งทะเล</w:t>
      </w:r>
    </w:p>
    <w:p w14:paraId="0AE6F642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1.4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</w:t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ำ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นาจ เพื่อป้องกันและแก้ไขปัญหาความมั่นคงรูปแบบใหม่</w:t>
      </w:r>
    </w:p>
    <w:p w14:paraId="5981F633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1.5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การพัฒนาเสริมสร้างศักยภาพการผนึกก</w:t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ำ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ลังป้องกันประเทศการรักษาความสงบเรียบร้อยภายในประเทศ สร้างความร่วมมือกับประเทศเพื่อนบ้านและมิตรประเทศ</w:t>
      </w:r>
    </w:p>
    <w:p w14:paraId="69CEF384" w14:textId="77777777" w:rsidR="00981F3D" w:rsidRPr="00A60B33" w:rsidRDefault="007C1762" w:rsidP="007C1762">
      <w:pPr>
        <w:pStyle w:val="Style9"/>
        <w:spacing w:line="240" w:lineRule="auto"/>
        <w:ind w:left="629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1.6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การพัฒนาระบบการเตรียมพร้อมแห่งชาติและระบบบริหารจัดการภัยพิบัติ รักษาความมั่นคงของฐานทรัพยากรธรรมชาติสิ่งแวดล้อม</w:t>
      </w:r>
    </w:p>
    <w:p w14:paraId="43610BDC" w14:textId="77777777" w:rsidR="00981F3D" w:rsidRPr="00A60B33" w:rsidRDefault="007C1762" w:rsidP="007C1762">
      <w:pPr>
        <w:pStyle w:val="Style9"/>
        <w:spacing w:line="240" w:lineRule="auto"/>
        <w:ind w:left="720" w:firstLine="720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1.7 </w:t>
      </w:r>
      <w:r w:rsidR="00981F3D"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  <w:cs/>
        </w:rPr>
        <w:t>การปรับกระบวนการท างานของกลไกที่เกี่ยวข้องจากแนวดิ่งสู่แนวระนาบมากขึ้น</w:t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</w:p>
    <w:p w14:paraId="7D10C8E4" w14:textId="77777777" w:rsidR="00981F3D" w:rsidRPr="00B8623A" w:rsidRDefault="00981F3D" w:rsidP="007C1762">
      <w:pPr>
        <w:pStyle w:val="Style9"/>
        <w:spacing w:before="240" w:line="240" w:lineRule="auto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  <w:cs/>
        </w:rPr>
        <w:t>2.</w:t>
      </w:r>
      <w:r w:rsidR="007C1762" w:rsidRPr="00B8623A">
        <w:rPr>
          <w:rStyle w:val="FontStyle16"/>
          <w:rFonts w:ascii="TH SarabunPSK" w:hAnsi="TH SarabunPSK" w:cs="TH SarabunPSK"/>
          <w:sz w:val="32"/>
          <w:szCs w:val="32"/>
          <w:cs/>
        </w:rPr>
        <w:t xml:space="preserve"> </w:t>
      </w:r>
      <w:r w:rsidRPr="00B8623A">
        <w:rPr>
          <w:rStyle w:val="FontStyle16"/>
          <w:rFonts w:ascii="TH SarabunPSK" w:hAnsi="TH SarabunPSK" w:cs="TH SarabunPSK"/>
          <w:sz w:val="32"/>
          <w:szCs w:val="32"/>
          <w:cs/>
        </w:rPr>
        <w:t>ด้านการสร้างความสามารถในการแข่งขัน</w:t>
      </w:r>
    </w:p>
    <w:p w14:paraId="07F7C818" w14:textId="77777777" w:rsidR="007C1762" w:rsidRPr="00B8623A" w:rsidRDefault="007C1762" w:rsidP="007C176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>2.1 การพัฒนาสมรรถนะทางเศรษฐกิจ ส่งเสริมการค้า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การลงทุน พัฒนาสู่ชาติการค้า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7C3FE89" w14:textId="77777777" w:rsidR="007C1762" w:rsidRPr="00B8623A" w:rsidRDefault="007C1762" w:rsidP="007C176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2.2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การพัฒนาภาคการผลิตและบริการ เสริมสร้างฐานการผลิตเข้มแข็ง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ยั่งยืน และส่งเสริมเกษตรกรรายย่อยสู่เกษตรยั่งยืนเป็นมิตรกับ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สิ่งแวดล้อม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508A1FD" w14:textId="77777777" w:rsidR="007C1762" w:rsidRPr="00B8623A" w:rsidRDefault="007C1762" w:rsidP="007C176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2.3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การพัฒนาผู้ประกอบการและเศรษฐกิจชุมชน พัฒนาทักษะ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 xml:space="preserve">ผู้ประกอบการ ยกระดับผลิตภาพแรงงานและพัฒนา </w:t>
      </w:r>
      <w:r w:rsidRPr="00B8623A">
        <w:rPr>
          <w:rFonts w:ascii="TH SarabunPSK" w:hAnsi="TH SarabunPSK" w:cs="TH SarabunPSK"/>
          <w:sz w:val="32"/>
          <w:szCs w:val="32"/>
        </w:rPr>
        <w:t xml:space="preserve">SMEs </w:t>
      </w:r>
      <w:r w:rsidRPr="00B8623A">
        <w:rPr>
          <w:rFonts w:ascii="TH SarabunPSK" w:hAnsi="TH SarabunPSK" w:cs="TH SarabunPSK"/>
          <w:sz w:val="32"/>
          <w:szCs w:val="32"/>
          <w:cs/>
        </w:rPr>
        <w:t>สู่สากล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773B470A" w14:textId="77777777" w:rsidR="007C1762" w:rsidRPr="00B8623A" w:rsidRDefault="007C1762" w:rsidP="007C176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2.4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การพัฒนาพื้นที่เศรษฐกิจพิเศษและเมือง พัฒนาเขตเศรษฐกิจพิเศษ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ชายแดน และพัฒนาระบบเมืองศูนย์กลางความเจริญ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38214C8F" w14:textId="77777777" w:rsidR="007C1762" w:rsidRPr="00B8623A" w:rsidRDefault="007C1762" w:rsidP="007C176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lastRenderedPageBreak/>
        <w:t xml:space="preserve">2.5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การลงทุนพัฒนาโครงสร้างพื้นฐาน ด้านการขนส่ง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ความมั่นคงและพลังงาน ระบบเทคโนโลยีสารสนเทศ และการวิจัย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และพัฒนา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7082E296" w14:textId="77777777" w:rsidR="00981F3D" w:rsidRPr="00B8623A" w:rsidRDefault="007C1762" w:rsidP="007C1762">
      <w:pPr>
        <w:pStyle w:val="Style9"/>
        <w:widowControl/>
        <w:spacing w:line="240" w:lineRule="auto"/>
        <w:ind w:left="720" w:firstLine="720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2.6 </w:t>
      </w:r>
      <w:r w:rsidRPr="00B8623A">
        <w:rPr>
          <w:rFonts w:ascii="TH SarabunPSK" w:hAnsi="TH SarabunPSK" w:cs="TH SarabunPSK"/>
          <w:sz w:val="32"/>
          <w:szCs w:val="32"/>
          <w:cs/>
        </w:rPr>
        <w:t>การเชื่อมโยงกับภูมิภาคและเศรษฐกิจโลก สร้างความเป็นหุ้นส่วน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การพัฒนากับนานาประเทศ ส่งเสริมให้ไทยเป็นฐานของการประกอบ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ธุรกิจ ฯลฯ</w:t>
      </w:r>
    </w:p>
    <w:p w14:paraId="683B901F" w14:textId="77777777" w:rsidR="007C1762" w:rsidRPr="00A60B33" w:rsidRDefault="007C1762" w:rsidP="00A60B33">
      <w:pPr>
        <w:pStyle w:val="Style9"/>
        <w:widowControl/>
        <w:spacing w:before="240" w:line="240" w:lineRule="auto"/>
        <w:ind w:firstLine="720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E65F2" w:rsidRPr="00A60B3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9704A">
        <w:rPr>
          <w:rFonts w:ascii="TH SarabunPSK" w:hAnsi="TH SarabunPSK" w:cs="TH SarabunPSK"/>
          <w:b/>
          <w:bCs/>
          <w:sz w:val="32"/>
          <w:szCs w:val="32"/>
          <w:cs/>
        </w:rPr>
        <w:t>ด้</w:t>
      </w:r>
      <w:r w:rsidR="00EC2873" w:rsidRPr="00A9704A">
        <w:rPr>
          <w:rFonts w:ascii="TH SarabunPSK" w:hAnsi="TH SarabunPSK" w:cs="TH SarabunPSK"/>
          <w:b/>
          <w:bCs/>
          <w:sz w:val="32"/>
          <w:szCs w:val="32"/>
          <w:cs/>
        </w:rPr>
        <w:t>านการพัฒนาและเสริมสร้างศักยภาพ</w:t>
      </w:r>
      <w:r w:rsidR="00EC2873" w:rsidRPr="00A9704A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ทรัพยากรมนุษย์</w:t>
      </w:r>
    </w:p>
    <w:p w14:paraId="5014EA60" w14:textId="77777777" w:rsidR="00EE65F2" w:rsidRPr="00B8623A" w:rsidRDefault="007C1762" w:rsidP="00F02C9B">
      <w:pPr>
        <w:pStyle w:val="Style9"/>
        <w:widowControl/>
        <w:spacing w:line="240" w:lineRule="auto"/>
        <w:ind w:firstLine="0"/>
        <w:rPr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</w:rPr>
        <w:tab/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ab/>
        <w:t>3.1 พัฒนาศักยภาพคนตลอดช่วงชีวิต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D703B0B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3.2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การยกระดับการศึกษาและการเรียนรู้ให้มีคุณภาพเท่าเทียมและทั่วถึง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6595EA7D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3.3 </w:t>
      </w:r>
      <w:r w:rsidRPr="00B8623A">
        <w:rPr>
          <w:rFonts w:ascii="TH SarabunPSK" w:hAnsi="TH SarabunPSK" w:cs="TH SarabunPSK"/>
          <w:sz w:val="32"/>
          <w:szCs w:val="32"/>
          <w:cs/>
        </w:rPr>
        <w:t>ปลูกฝังระเบียบวินัย คุณธรรม จริยธรรม ค่านิยมที่พึงประสงค์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351A0EA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3.4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การสร้างเสริมให้คนมีสุขภาวะที่ดี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2D97133E" w14:textId="77777777" w:rsidR="007C176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3.5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การสร้างความอยู่ดีมีสุขของครอบครัวไทย</w:t>
      </w:r>
    </w:p>
    <w:p w14:paraId="17C9EA06" w14:textId="77777777" w:rsidR="00EE65F2" w:rsidRPr="00A60B33" w:rsidRDefault="00EE65F2" w:rsidP="00A60B33">
      <w:pPr>
        <w:pStyle w:val="Style9"/>
        <w:widowControl/>
        <w:spacing w:before="240" w:line="240" w:lineRule="auto"/>
        <w:ind w:firstLine="720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A60B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60B33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ด้านการสร้างโอกาสความเสมอภาคทางสังคม</w:t>
      </w:r>
    </w:p>
    <w:p w14:paraId="38239A02" w14:textId="77777777" w:rsidR="00EE65F2" w:rsidRPr="00B8623A" w:rsidRDefault="00EE65F2" w:rsidP="00EE65F2">
      <w:pPr>
        <w:pStyle w:val="Style9"/>
        <w:widowControl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</w:rPr>
        <w:tab/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  <w:t>4.1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สร้างความมั่นคงและการลดความเหลื่อมล้ำทางเศรษฐกิจและสังคม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8D8108C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4.2 </w:t>
      </w:r>
      <w:r w:rsidRPr="00B8623A">
        <w:rPr>
          <w:rFonts w:ascii="TH SarabunPSK" w:hAnsi="TH SarabunPSK" w:cs="TH SarabunPSK"/>
          <w:sz w:val="32"/>
          <w:szCs w:val="32"/>
          <w:cs/>
        </w:rPr>
        <w:t>พัฒนาระบบบริการและระบบบริหารจัดการสุขภาพ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23FFB230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4.3 </w:t>
      </w:r>
      <w:r w:rsidRPr="00B8623A">
        <w:rPr>
          <w:rFonts w:ascii="TH SarabunPSK" w:hAnsi="TH SarabunPSK" w:cs="TH SarabunPSK"/>
          <w:sz w:val="32"/>
          <w:szCs w:val="32"/>
          <w:cs/>
        </w:rPr>
        <w:t>มีสภาพแวดล้อมและนวัตกรรมที่เอื้อต่อการดำรงชีวิตในสังคมสูงวัย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2363A16C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4.4 </w:t>
      </w:r>
      <w:r w:rsidRPr="00B8623A">
        <w:rPr>
          <w:rFonts w:ascii="TH SarabunPSK" w:hAnsi="TH SarabunPSK" w:cs="TH SarabunPSK"/>
          <w:sz w:val="32"/>
          <w:szCs w:val="32"/>
          <w:cs/>
        </w:rPr>
        <w:t>สร้างความเข้มแข็งของสถาบันทางสังคม ทุนทางวัฒนธรรมและ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ความเข้มแข็งของชุมชน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403478BD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4.5 </w:t>
      </w:r>
      <w:r w:rsidRPr="00B8623A">
        <w:rPr>
          <w:rFonts w:ascii="TH SarabunPSK" w:hAnsi="TH SarabunPSK" w:cs="TH SarabunPSK"/>
          <w:sz w:val="32"/>
          <w:szCs w:val="32"/>
          <w:cs/>
        </w:rPr>
        <w:t>พัฒนาการสื่อสารมวลชนให้เป็นกลไกในการสนับสนุนการพัฒนา</w:t>
      </w:r>
    </w:p>
    <w:p w14:paraId="3808AF98" w14:textId="77777777" w:rsidR="00EE65F2" w:rsidRPr="00A60B33" w:rsidRDefault="00EE65F2" w:rsidP="00A60B33">
      <w:pPr>
        <w:pStyle w:val="Style9"/>
        <w:widowControl/>
        <w:spacing w:before="240" w:line="240" w:lineRule="auto"/>
        <w:ind w:firstLine="720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Fonts w:ascii="TH SarabunPSK" w:hAnsi="TH SarabunPSK" w:cs="TH SarabunPSK"/>
          <w:b/>
          <w:bCs/>
          <w:sz w:val="32"/>
          <w:szCs w:val="32"/>
        </w:rPr>
        <w:t>5.</w:t>
      </w:r>
      <w:r w:rsidR="00A60B33" w:rsidRPr="00A60B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0B33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ด้านการสร้างการเติบโตบนคุณภาพชีวิตที่เป็นมิตรกับสิ่งแวดล้อม</w:t>
      </w:r>
    </w:p>
    <w:p w14:paraId="40453841" w14:textId="77777777" w:rsidR="00EE65F2" w:rsidRPr="00B8623A" w:rsidRDefault="00EE65F2" w:rsidP="00EE65F2">
      <w:pPr>
        <w:pStyle w:val="Style9"/>
        <w:widowControl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</w:rPr>
        <w:tab/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  <w:t>5.1</w:t>
      </w:r>
      <w:r w:rsidRPr="00B8623A">
        <w:rPr>
          <w:rStyle w:val="FontStyle16"/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จัดระบบอนุรักษ์ ฟื้นฟูและป้องกันการทำลาย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ทรัพยากรธรรมชาติ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3A8BEDE1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B8623A">
        <w:rPr>
          <w:rFonts w:ascii="TH SarabunPSK" w:hAnsi="TH SarabunPSK" w:cs="TH SarabunPSK"/>
          <w:sz w:val="32"/>
          <w:szCs w:val="32"/>
        </w:rPr>
        <w:t xml:space="preserve">5.2  </w:t>
      </w:r>
      <w:r w:rsidRPr="00B8623A">
        <w:rPr>
          <w:rFonts w:ascii="TH SarabunPSK" w:hAnsi="TH SarabunPSK" w:cs="TH SarabunPSK"/>
          <w:sz w:val="32"/>
          <w:szCs w:val="32"/>
          <w:cs/>
        </w:rPr>
        <w:t>วางระบบบริหารจัดการน้ำให้มีประสิทธิภาพทั้ง</w:t>
      </w:r>
      <w:proofErr w:type="gramEnd"/>
      <w:r w:rsidRPr="00B8623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31A988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B8623A">
        <w:rPr>
          <w:rFonts w:ascii="TH SarabunPSK" w:hAnsi="TH SarabunPSK" w:cs="TH SarabunPSK"/>
          <w:sz w:val="32"/>
          <w:szCs w:val="32"/>
        </w:rPr>
        <w:t xml:space="preserve">5.3 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การพัฒนาและใช้พลังงานที่เป็นมิตรกับสิ่งแวดล้อม</w:t>
      </w:r>
      <w:proofErr w:type="gramEnd"/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7D41833F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5.4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การพัฒนาเมืองอุตสาหกรรมเชิงนิเวศและเมืองที่เป็น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มิตรกับสิ่งแวดล้อม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5554F49B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5.5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การร่วมลดปัญหาโลกร้อนและปรับตัวให้พร้อมกับการ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เปลี่ยนแปลงสภาพภูมิอากาศ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3738CDBA" w14:textId="77777777" w:rsidR="00EE65F2" w:rsidRPr="00B8623A" w:rsidRDefault="00EE65F2" w:rsidP="00EE65F2">
      <w:pPr>
        <w:pStyle w:val="Style9"/>
        <w:widowControl/>
        <w:spacing w:line="240" w:lineRule="auto"/>
        <w:ind w:left="720" w:firstLine="720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5.6 </w:t>
      </w:r>
      <w:r w:rsidRPr="00B8623A">
        <w:rPr>
          <w:rFonts w:ascii="TH SarabunPSK" w:hAnsi="TH SarabunPSK" w:cs="TH SarabunPSK"/>
          <w:sz w:val="32"/>
          <w:szCs w:val="32"/>
          <w:cs/>
        </w:rPr>
        <w:t>การใช้เครื่องมือทางเศรษฐศาสตร์และนโยบายการคลัง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เพื่อสิ่งแวดล้อม</w:t>
      </w:r>
    </w:p>
    <w:p w14:paraId="1939363C" w14:textId="77777777" w:rsidR="00EE65F2" w:rsidRPr="00A60B33" w:rsidRDefault="00EE65F2" w:rsidP="00A60B33">
      <w:pPr>
        <w:pStyle w:val="Style9"/>
        <w:widowControl/>
        <w:spacing w:before="240" w:line="240" w:lineRule="auto"/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</w:pPr>
      <w:r w:rsidRPr="00A60B33">
        <w:rPr>
          <w:rFonts w:ascii="TH SarabunPSK" w:hAnsi="TH SarabunPSK" w:cs="TH SarabunPSK"/>
          <w:b/>
          <w:bCs/>
          <w:sz w:val="32"/>
          <w:szCs w:val="32"/>
        </w:rPr>
        <w:t>6.</w:t>
      </w:r>
      <w:r w:rsidR="00A60B33" w:rsidRPr="00A60B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0B33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</w:p>
    <w:p w14:paraId="42E25139" w14:textId="77777777" w:rsidR="00EE65F2" w:rsidRPr="00B8623A" w:rsidRDefault="00EE65F2" w:rsidP="00EE65F2">
      <w:pPr>
        <w:pStyle w:val="Style9"/>
        <w:widowControl/>
        <w:spacing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Style w:val="FontStyle16"/>
          <w:rFonts w:ascii="TH SarabunPSK" w:hAnsi="TH SarabunPSK" w:cs="TH SarabunPSK"/>
          <w:sz w:val="32"/>
          <w:szCs w:val="32"/>
        </w:rPr>
        <w:tab/>
      </w:r>
      <w:r w:rsidR="00A60B33">
        <w:rPr>
          <w:rStyle w:val="FontStyle16"/>
          <w:rFonts w:ascii="TH SarabunPSK" w:hAnsi="TH SarabunPSK" w:cs="TH SarabunPSK"/>
          <w:sz w:val="32"/>
          <w:szCs w:val="32"/>
        </w:rPr>
        <w:t xml:space="preserve"> </w:t>
      </w:r>
      <w:r w:rsidRPr="00A60B33">
        <w:rPr>
          <w:rStyle w:val="FontStyle16"/>
          <w:rFonts w:ascii="TH SarabunPSK" w:hAnsi="TH SarabunPSK" w:cs="TH SarabunPSK"/>
          <w:b w:val="0"/>
          <w:bCs w:val="0"/>
          <w:sz w:val="32"/>
          <w:szCs w:val="32"/>
        </w:rPr>
        <w:t>6.1</w:t>
      </w:r>
      <w:r w:rsidRPr="00B8623A">
        <w:rPr>
          <w:rStyle w:val="FontStyle16"/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การปรับปรุงโครงสร้าง บทบาท ภารกิจของหน่วยงาน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ภาครัฐ ให้มีขนาดที่เหมาะสม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7F52BEBC" w14:textId="77777777" w:rsidR="00EE65F2" w:rsidRPr="00B8623A" w:rsidRDefault="00EE65F2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6.2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การวางระบบบริหารราชการแบบบูรณาการ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246C39FE" w14:textId="77777777" w:rsidR="00B8623A" w:rsidRPr="00B8623A" w:rsidRDefault="00EE65F2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6.3 </w:t>
      </w:r>
      <w:r w:rsidRPr="00B8623A">
        <w:rPr>
          <w:rFonts w:ascii="TH SarabunPSK" w:hAnsi="TH SarabunPSK" w:cs="TH SarabunPSK"/>
          <w:sz w:val="32"/>
          <w:szCs w:val="32"/>
          <w:cs/>
        </w:rPr>
        <w:t>การพัฒนาระบบบริหารจัดการกำลังคนและพัฒนา</w:t>
      </w:r>
      <w:r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sz w:val="32"/>
          <w:szCs w:val="32"/>
          <w:cs/>
        </w:rPr>
        <w:t>บุคลากรภาครัฐ</w:t>
      </w:r>
    </w:p>
    <w:p w14:paraId="66F99D50" w14:textId="77777777" w:rsidR="00B8623A" w:rsidRPr="00B8623A" w:rsidRDefault="00B8623A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>6.4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>การต่อต้านการทุจริตและประพฤติมิชอบ</w:t>
      </w:r>
    </w:p>
    <w:p w14:paraId="1114F050" w14:textId="77777777" w:rsidR="00B8623A" w:rsidRPr="00B8623A" w:rsidRDefault="00B8623A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6.5 </w:t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>การปรับปรุงกฎหมายและระเบียบต่าง ๆ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6B53F644" w14:textId="77777777" w:rsidR="00B8623A" w:rsidRPr="00B8623A" w:rsidRDefault="00B8623A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6.6 </w:t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>ให้ทันสมัย เป็นธรรมและเป็นสากล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0F1B7A4E" w14:textId="77777777" w:rsidR="00B8623A" w:rsidRPr="00B8623A" w:rsidRDefault="00B8623A" w:rsidP="00EE65F2">
      <w:pPr>
        <w:pStyle w:val="Style9"/>
        <w:widowControl/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 xml:space="preserve">6.7 </w:t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>พัฒนาระบบการให้บริการประชาชนของหน่วยงานภาครัฐ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</w:p>
    <w:p w14:paraId="2C2FAF85" w14:textId="77777777" w:rsidR="00EE65F2" w:rsidRDefault="00B8623A" w:rsidP="00EE65F2">
      <w:pPr>
        <w:pStyle w:val="Style9"/>
        <w:widowControl/>
        <w:spacing w:line="240" w:lineRule="auto"/>
        <w:ind w:left="720"/>
        <w:rPr>
          <w:rStyle w:val="FontStyle16"/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</w:rPr>
        <w:t>6.8</w:t>
      </w:r>
      <w:r w:rsidR="00EE65F2" w:rsidRPr="00B8623A">
        <w:rPr>
          <w:rFonts w:ascii="TH SarabunPSK" w:hAnsi="TH SarabunPSK" w:cs="TH SarabunPSK"/>
          <w:sz w:val="32"/>
          <w:szCs w:val="32"/>
        </w:rPr>
        <w:t xml:space="preserve"> </w:t>
      </w:r>
      <w:r w:rsidR="00EE65F2" w:rsidRPr="00B8623A">
        <w:rPr>
          <w:rFonts w:ascii="TH SarabunPSK" w:hAnsi="TH SarabunPSK" w:cs="TH SarabunPSK"/>
          <w:sz w:val="32"/>
          <w:szCs w:val="32"/>
          <w:cs/>
        </w:rPr>
        <w:t>ปรับปรุงการบริหารจัดการรายได้และรายจ่ายของภาครัฐ</w:t>
      </w:r>
    </w:p>
    <w:p w14:paraId="3C6D4919" w14:textId="77777777" w:rsidR="00B07F30" w:rsidRDefault="00B07F30" w:rsidP="00EE65F2">
      <w:pPr>
        <w:pStyle w:val="Style9"/>
        <w:widowControl/>
        <w:spacing w:line="240" w:lineRule="auto"/>
        <w:ind w:left="720"/>
        <w:rPr>
          <w:rStyle w:val="FontStyle16"/>
          <w:rFonts w:ascii="TH SarabunPSK" w:hAnsi="TH SarabunPSK" w:cs="TH SarabunPSK"/>
          <w:sz w:val="32"/>
          <w:szCs w:val="32"/>
        </w:rPr>
      </w:pPr>
    </w:p>
    <w:p w14:paraId="479A1E5F" w14:textId="77777777" w:rsidR="002071EE" w:rsidRDefault="002071EE" w:rsidP="00EE65F2">
      <w:pPr>
        <w:pStyle w:val="Style9"/>
        <w:widowControl/>
        <w:spacing w:line="240" w:lineRule="auto"/>
        <w:ind w:left="720"/>
        <w:rPr>
          <w:rStyle w:val="FontStyle16"/>
          <w:rFonts w:ascii="TH SarabunPSK" w:hAnsi="TH SarabunPSK" w:cs="TH SarabunPSK"/>
          <w:sz w:val="32"/>
          <w:szCs w:val="32"/>
        </w:rPr>
      </w:pPr>
      <w:r>
        <w:rPr>
          <w:rStyle w:val="FontStyle16"/>
          <w:rFonts w:ascii="TH SarabunPSK" w:hAnsi="TH SarabunPSK" w:cs="TH SarabunPSK"/>
          <w:sz w:val="32"/>
          <w:szCs w:val="32"/>
        </w:rPr>
        <w:t>********************************************************</w:t>
      </w:r>
    </w:p>
    <w:p w14:paraId="7BCAC2AF" w14:textId="77777777" w:rsidR="00E05396" w:rsidRDefault="00E05396" w:rsidP="00164CB2">
      <w:pPr>
        <w:pStyle w:val="a4"/>
        <w:jc w:val="center"/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lang w:eastAsia="zh-CN"/>
        </w:rPr>
      </w:pPr>
    </w:p>
    <w:p w14:paraId="2C9BB547" w14:textId="77777777" w:rsidR="00E05396" w:rsidRDefault="00E05396" w:rsidP="00164CB2">
      <w:pPr>
        <w:pStyle w:val="a4"/>
        <w:jc w:val="center"/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lang w:eastAsia="zh-CN"/>
        </w:rPr>
      </w:pPr>
    </w:p>
    <w:p w14:paraId="6C862873" w14:textId="77777777" w:rsidR="00E05396" w:rsidRDefault="00E05396" w:rsidP="00164CB2">
      <w:pPr>
        <w:pStyle w:val="a4"/>
        <w:jc w:val="center"/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lang w:eastAsia="zh-CN"/>
        </w:rPr>
      </w:pPr>
    </w:p>
    <w:p w14:paraId="7F804EF9" w14:textId="5E7342CE" w:rsidR="00A378D8" w:rsidRPr="00A378D8" w:rsidRDefault="000C5135" w:rsidP="00A378D8">
      <w:pPr>
        <w:pStyle w:val="a4"/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  <w:lang w:eastAsia="zh-CN"/>
        </w:rPr>
      </w:pPr>
      <w:r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lang w:eastAsia="zh-CN"/>
        </w:rPr>
        <w:lastRenderedPageBreak/>
        <w:t>***</w:t>
      </w:r>
      <w:r w:rsidR="00164CB2" w:rsidRPr="00A9704A"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lang w:eastAsia="zh-CN"/>
        </w:rPr>
        <w:t>2</w:t>
      </w:r>
      <w:r w:rsidR="00164CB2" w:rsidRPr="00A9704A">
        <w:rPr>
          <w:rStyle w:val="FontStyle16"/>
          <w:rFonts w:ascii="TH SarabunPSK" w:hAnsi="TH SarabunPSK" w:cs="TH SarabunPSK"/>
          <w:color w:val="auto"/>
          <w:sz w:val="32"/>
          <w:szCs w:val="32"/>
          <w:u w:val="single"/>
          <w:cs/>
        </w:rPr>
        <w:t xml:space="preserve">. </w:t>
      </w:r>
      <w:r w:rsidR="00164CB2" w:rsidRPr="00A9704A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t>นโยบายและจุดเน้น ของกระทร</w:t>
      </w:r>
      <w:r w:rsidR="007103C3" w:rsidRPr="00A9704A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t xml:space="preserve">วงศึกษาธิการ ปีงบประมาณ </w:t>
      </w:r>
      <w:r w:rsidR="00305E54" w:rsidRPr="00305E54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พ</w:t>
      </w:r>
      <w:r w:rsidR="00305E54" w:rsidRPr="00305E54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t>.</w:t>
      </w:r>
      <w:r w:rsidR="00305E54" w:rsidRPr="00305E54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ศ</w:t>
      </w:r>
      <w:r w:rsidR="00305E54" w:rsidRPr="00305E54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t>. 256</w:t>
      </w:r>
      <w:r w:rsidR="008609A4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9-2570</w:t>
      </w:r>
    </w:p>
    <w:p w14:paraId="16CFE5E2" w14:textId="38B56B14" w:rsidR="00A378D8" w:rsidRDefault="00A378D8" w:rsidP="00A378D8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3D16AC3" wp14:editId="17107903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6015990" cy="7988300"/>
            <wp:effectExtent l="0" t="0" r="3810" b="0"/>
            <wp:wrapSquare wrapText="bothSides"/>
            <wp:docPr id="157553836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38361" name="รูปภาพ 157553836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2" b="1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798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D8D49" w14:textId="5CF954EB" w:rsidR="00A378D8" w:rsidRDefault="00A378D8" w:rsidP="008609A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43B9189" wp14:editId="2F39F195">
            <wp:extent cx="6015990" cy="8483600"/>
            <wp:effectExtent l="0" t="0" r="3810" b="0"/>
            <wp:docPr id="166194857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48574" name="รูปภาพ 16619485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3552C" w14:textId="6DEB65B1" w:rsidR="008609A4" w:rsidRDefault="00A378D8" w:rsidP="008609A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514A4AD0" wp14:editId="1A0A3CF2">
            <wp:extent cx="6015990" cy="8483600"/>
            <wp:effectExtent l="0" t="0" r="3810" b="0"/>
            <wp:docPr id="144868770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87700" name="รูปภาพ 14486877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20FA2F45" wp14:editId="04F8C419">
            <wp:extent cx="6015990" cy="8483600"/>
            <wp:effectExtent l="0" t="0" r="3810" b="0"/>
            <wp:docPr id="58601682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16828" name="รูปภาพ 58601682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0045" w14:textId="77777777" w:rsidR="008609A4" w:rsidRDefault="008609A4" w:rsidP="008609A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8E1DB79" w14:textId="77777777" w:rsidR="00A378D8" w:rsidRDefault="00A378D8" w:rsidP="008609A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DDA6CF2" w14:textId="77777777" w:rsidR="00A378D8" w:rsidRDefault="00A378D8" w:rsidP="008609A4">
      <w:pPr>
        <w:spacing w:after="0" w:line="240" w:lineRule="auto"/>
        <w:jc w:val="center"/>
        <w:rPr>
          <w:rFonts w:ascii="TH SarabunPSK" w:eastAsia="Calibri" w:hAnsi="TH SarabunPSK" w:cs="TH SarabunPSK" w:hint="cs"/>
          <w:sz w:val="32"/>
          <w:szCs w:val="32"/>
        </w:rPr>
      </w:pPr>
    </w:p>
    <w:p w14:paraId="5286140F" w14:textId="3D088994" w:rsidR="000C5135" w:rsidRPr="008609A4" w:rsidRDefault="00164CB2" w:rsidP="00A378D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*******************************************************************************</w:t>
      </w:r>
    </w:p>
    <w:p w14:paraId="12114BC1" w14:textId="3F928E34" w:rsidR="008609A4" w:rsidRPr="008609A4" w:rsidRDefault="00164CB2" w:rsidP="008609A4">
      <w:pPr>
        <w:pStyle w:val="a4"/>
        <w:jc w:val="center"/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</w:pPr>
      <w:r w:rsidRPr="00DE4115">
        <w:rPr>
          <w:rFonts w:ascii="TH SarabunPSK" w:hAnsi="TH SarabunPSK" w:cs="TH SarabunPSK"/>
          <w:b/>
          <w:bCs/>
          <w:sz w:val="36"/>
          <w:szCs w:val="36"/>
          <w:u w:val="single"/>
        </w:rPr>
        <w:t>3</w:t>
      </w:r>
      <w:r w:rsidR="002071EE" w:rsidRPr="00DE4115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. </w:t>
      </w:r>
      <w:r w:rsidR="00D25676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 xml:space="preserve">นโยบายและจุดเน้นของสำนักงานคณะกรรมการการศึกษาขั้นพื้นฐาน ประจำปีงบประมาณ พ.ศ. </w:t>
      </w:r>
      <w:r w:rsidR="00D25676"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  <w:t>256</w:t>
      </w:r>
      <w:r w:rsidR="008609A4"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  <w:t>9</w:t>
      </w:r>
      <w:r w:rsidR="00D25676"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  <w:t>-25</w:t>
      </w:r>
      <w:r w:rsidR="008609A4"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  <w:t>70</w:t>
      </w:r>
    </w:p>
    <w:p w14:paraId="32FF0C61" w14:textId="77777777" w:rsidR="008609A4" w:rsidRDefault="008609A4" w:rsidP="004F33E3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26463C3" wp14:editId="67463DF8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6015990" cy="8001000"/>
            <wp:effectExtent l="0" t="0" r="3810" b="0"/>
            <wp:wrapSquare wrapText="bothSides"/>
            <wp:docPr id="3853257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25734" name="รูปภาพ 38532573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8" b="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800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6A5A9" w14:textId="2B6DEBE2" w:rsidR="008609A4" w:rsidRDefault="008609A4" w:rsidP="004F33E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11CA57E8" wp14:editId="05C37C56">
            <wp:extent cx="6015990" cy="8553450"/>
            <wp:effectExtent l="0" t="0" r="3810" b="0"/>
            <wp:docPr id="188290830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908302" name="รูปภาพ 188290830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C14E2" w14:textId="62B97C69" w:rsidR="001C3445" w:rsidRPr="008609A4" w:rsidRDefault="008609A4" w:rsidP="004F33E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01146543" wp14:editId="1D78363E">
            <wp:extent cx="6015990" cy="8556625"/>
            <wp:effectExtent l="0" t="0" r="3810" b="0"/>
            <wp:docPr id="54518813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88138" name="รูปภาพ 54518813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10F03EBD" wp14:editId="63A5362B">
            <wp:extent cx="6015990" cy="8543290"/>
            <wp:effectExtent l="0" t="0" r="3810" b="0"/>
            <wp:docPr id="31853886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538866" name="รูปภาพ 31853886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AD949E7" wp14:editId="5233735C">
            <wp:extent cx="6015990" cy="8543290"/>
            <wp:effectExtent l="0" t="0" r="3810" b="0"/>
            <wp:docPr id="96448696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486967" name="รูปภาพ 96448696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0B29" w14:textId="77777777" w:rsidR="00D25676" w:rsidRDefault="00D25676" w:rsidP="008609A4">
      <w:pPr>
        <w:pStyle w:val="Style9"/>
        <w:widowControl/>
        <w:spacing w:line="240" w:lineRule="auto"/>
        <w:ind w:firstLine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79DC086" w14:textId="77777777" w:rsidR="00D25676" w:rsidRDefault="00D25676" w:rsidP="00E05396">
      <w:pPr>
        <w:pStyle w:val="Style9"/>
        <w:widowControl/>
        <w:spacing w:line="240" w:lineRule="auto"/>
        <w:ind w:firstLine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13A60B" w14:textId="77777777" w:rsidR="00D25676" w:rsidRDefault="00D25676" w:rsidP="00E05396">
      <w:pPr>
        <w:pStyle w:val="Style9"/>
        <w:widowControl/>
        <w:spacing w:line="240" w:lineRule="auto"/>
        <w:ind w:firstLine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57484DF" w14:textId="5A25EAB2" w:rsidR="00981F3D" w:rsidRPr="00F43F59" w:rsidRDefault="008A15D1" w:rsidP="00E05396">
      <w:pPr>
        <w:pStyle w:val="Style9"/>
        <w:widowControl/>
        <w:spacing w:line="240" w:lineRule="auto"/>
        <w:ind w:firstLine="0"/>
        <w:jc w:val="center"/>
        <w:rPr>
          <w:rStyle w:val="FontStyle16"/>
          <w:rFonts w:ascii="TH SarabunPSK" w:hAnsi="TH SarabunPSK" w:cs="TH SarabunPSK"/>
          <w:color w:val="auto"/>
          <w:sz w:val="36"/>
          <w:szCs w:val="36"/>
          <w:u w:val="single"/>
          <w:cs/>
        </w:rPr>
      </w:pPr>
      <w:r>
        <w:rPr>
          <w:rStyle w:val="FontStyle16"/>
          <w:rFonts w:ascii="TH SarabunPSK" w:hAnsi="TH SarabunPSK" w:cs="TH SarabunPSK"/>
          <w:color w:val="auto"/>
          <w:sz w:val="36"/>
          <w:szCs w:val="36"/>
          <w:u w:val="single"/>
        </w:rPr>
        <w:lastRenderedPageBreak/>
        <w:t>***</w:t>
      </w:r>
      <w:r w:rsidR="00164CB2" w:rsidRPr="00F43F59">
        <w:rPr>
          <w:rStyle w:val="FontStyle16"/>
          <w:rFonts w:ascii="TH SarabunPSK" w:hAnsi="TH SarabunPSK" w:cs="TH SarabunPSK"/>
          <w:color w:val="auto"/>
          <w:sz w:val="36"/>
          <w:szCs w:val="36"/>
          <w:u w:val="single"/>
        </w:rPr>
        <w:t>4</w:t>
      </w:r>
      <w:r w:rsidR="002071EE" w:rsidRPr="00F43F59">
        <w:rPr>
          <w:rStyle w:val="FontStyle16"/>
          <w:rFonts w:ascii="TH SarabunPSK" w:hAnsi="TH SarabunPSK" w:cs="TH SarabunPSK" w:hint="cs"/>
          <w:color w:val="auto"/>
          <w:sz w:val="36"/>
          <w:szCs w:val="36"/>
          <w:u w:val="single"/>
          <w:cs/>
        </w:rPr>
        <w:t xml:space="preserve">. </w:t>
      </w:r>
      <w:r w:rsidR="00A60B33" w:rsidRPr="00F43F59">
        <w:rPr>
          <w:rStyle w:val="FontStyle16"/>
          <w:rFonts w:ascii="TH SarabunPSK" w:hAnsi="TH SarabunPSK" w:cs="TH SarabunPSK"/>
          <w:color w:val="auto"/>
          <w:sz w:val="36"/>
          <w:szCs w:val="36"/>
          <w:u w:val="single"/>
          <w:cs/>
        </w:rPr>
        <w:t>นโยบาย</w:t>
      </w:r>
      <w:r w:rsidR="0074704E" w:rsidRPr="00F43F59">
        <w:rPr>
          <w:rStyle w:val="FontStyle16"/>
          <w:rFonts w:ascii="TH SarabunPSK" w:hAnsi="TH SarabunPSK" w:cs="TH SarabunPSK" w:hint="cs"/>
          <w:color w:val="auto"/>
          <w:sz w:val="36"/>
          <w:szCs w:val="36"/>
          <w:u w:val="single"/>
          <w:cs/>
        </w:rPr>
        <w:t xml:space="preserve"> </w:t>
      </w:r>
      <w:r w:rsidR="00A60B33" w:rsidRPr="00F43F59">
        <w:rPr>
          <w:rStyle w:val="FontStyle16"/>
          <w:rFonts w:ascii="TH SarabunPSK" w:hAnsi="TH SarabunPSK" w:cs="TH SarabunPSK" w:hint="cs"/>
          <w:color w:val="auto"/>
          <w:sz w:val="36"/>
          <w:szCs w:val="36"/>
          <w:u w:val="single"/>
          <w:cs/>
        </w:rPr>
        <w:t>สำนัก</w:t>
      </w:r>
      <w:r w:rsidR="0074704E" w:rsidRPr="00F43F59">
        <w:rPr>
          <w:rStyle w:val="FontStyle16"/>
          <w:rFonts w:ascii="TH SarabunPSK" w:hAnsi="TH SarabunPSK" w:cs="TH SarabunPSK" w:hint="cs"/>
          <w:color w:val="auto"/>
          <w:sz w:val="36"/>
          <w:szCs w:val="36"/>
          <w:u w:val="single"/>
          <w:cs/>
        </w:rPr>
        <w:t>งานเขตพื้นที่การศึกษามัธยมศึกษาอุบลราชธานี อำนาจเจริญ</w:t>
      </w:r>
    </w:p>
    <w:p w14:paraId="02C2B87E" w14:textId="77777777" w:rsidR="000C5135" w:rsidRPr="000C5135" w:rsidRDefault="000C5135" w:rsidP="000C5135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นโยบายการขับเคลื่อนคุณภาพการศึกษา</w:t>
      </w:r>
    </w:p>
    <w:p w14:paraId="032C73B2" w14:textId="77777777" w:rsidR="000C5135" w:rsidRPr="000C5135" w:rsidRDefault="000C5135" w:rsidP="000C5135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สำนักงานเขตพื้นที่การศึกษามัธยมศึกษาอุบลราชธานี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อำนาจเจริญ</w:t>
      </w:r>
    </w:p>
    <w:p w14:paraId="5B5F36CD" w14:textId="77777777" w:rsidR="000C5135" w:rsidRPr="000C5135" w:rsidRDefault="000C5135" w:rsidP="000C5135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5135">
        <w:rPr>
          <w:rFonts w:ascii="TH SarabunPSK" w:hAnsi="TH SarabunPSK" w:cs="TH SarabunPSK"/>
          <w:b/>
          <w:bCs/>
          <w:sz w:val="32"/>
          <w:szCs w:val="32"/>
          <w:cs/>
        </w:rPr>
        <w:t xml:space="preserve">" </w:t>
      </w:r>
      <w:r w:rsidRPr="000C5135">
        <w:rPr>
          <w:rFonts w:ascii="TH SarabunPSK" w:hAnsi="TH SarabunPSK" w:cs="TH SarabunPSK" w:hint="cs"/>
          <w:b/>
          <w:bCs/>
          <w:sz w:val="32"/>
          <w:szCs w:val="32"/>
          <w:cs/>
        </w:rPr>
        <w:t>จับมือไว้</w:t>
      </w:r>
      <w:r w:rsidRPr="000C513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b/>
          <w:bCs/>
          <w:sz w:val="32"/>
          <w:szCs w:val="32"/>
          <w:cs/>
        </w:rPr>
        <w:t>แล้วไปด้วยกัน</w:t>
      </w:r>
      <w:r w:rsidRPr="000C5135">
        <w:rPr>
          <w:rFonts w:ascii="TH SarabunPSK" w:hAnsi="TH SarabunPSK" w:cs="TH SarabunPSK"/>
          <w:b/>
          <w:bCs/>
          <w:sz w:val="32"/>
          <w:szCs w:val="32"/>
          <w:cs/>
        </w:rPr>
        <w:t xml:space="preserve"> "</w:t>
      </w:r>
    </w:p>
    <w:p w14:paraId="6EC63DB7" w14:textId="49B355EB" w:rsidR="000C5135" w:rsidRPr="008A15D1" w:rsidRDefault="000C5135" w:rsidP="000C5135">
      <w:pPr>
        <w:pStyle w:val="a4"/>
        <w:rPr>
          <w:rFonts w:ascii="TH SarabunPSK" w:hAnsi="TH SarabunPSK" w:cs="TH SarabunPSK"/>
          <w:sz w:val="32"/>
          <w:szCs w:val="32"/>
          <w:u w:val="single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สำนักงานเขตพื้นที่การศึกษามัธยมศึกษาอุบลราชธานี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อำนาจเจริญ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15D1">
        <w:rPr>
          <w:rFonts w:ascii="TH SarabunPSK" w:hAnsi="TH SarabunPSK" w:cs="TH SarabunPSK" w:hint="cs"/>
          <w:sz w:val="32"/>
          <w:szCs w:val="32"/>
          <w:u w:val="single"/>
          <w:cs/>
        </w:rPr>
        <w:t>ยึดนโยบายและจุดเน้นของ</w:t>
      </w:r>
    </w:p>
    <w:p w14:paraId="463A9994" w14:textId="77777777" w:rsidR="000C5135" w:rsidRPr="000C5135" w:rsidRDefault="000C5135" w:rsidP="000C5135">
      <w:pPr>
        <w:pStyle w:val="a4"/>
        <w:rPr>
          <w:rFonts w:ascii="TH SarabunPSK" w:hAnsi="TH SarabunPSK" w:cs="TH SarabunPSK"/>
          <w:sz w:val="32"/>
          <w:szCs w:val="32"/>
        </w:rPr>
      </w:pPr>
      <w:r w:rsidRPr="008A15D1">
        <w:rPr>
          <w:rFonts w:ascii="TH SarabunPSK" w:hAnsi="TH SarabunPSK" w:cs="TH SarabunPSK" w:hint="cs"/>
          <w:sz w:val="32"/>
          <w:szCs w:val="32"/>
          <w:u w:val="single"/>
          <w:cs/>
        </w:rPr>
        <w:t>กระทรวงศึกษาธิการ</w:t>
      </w:r>
      <w:r w:rsidRPr="008A15D1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8A15D1">
        <w:rPr>
          <w:rFonts w:ascii="TH SarabunPSK" w:hAnsi="TH SarabunPSK" w:cs="TH SarabunPSK" w:hint="cs"/>
          <w:sz w:val="32"/>
          <w:szCs w:val="32"/>
          <w:u w:val="single"/>
          <w:cs/>
        </w:rPr>
        <w:t>และสำนักงานคณะกรรมการการศึกษาขั้นพื้นฐาน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เป็นกรอบในการกำหนดนโยบาย</w:t>
      </w:r>
    </w:p>
    <w:p w14:paraId="5122A598" w14:textId="77777777" w:rsidR="000C5135" w:rsidRPr="000C5135" w:rsidRDefault="000C5135" w:rsidP="000C5135">
      <w:pPr>
        <w:pStyle w:val="a4"/>
        <w:rPr>
          <w:rFonts w:ascii="TH SarabunPSK" w:hAnsi="TH SarabunPSK" w:cs="TH SarabunPSK"/>
          <w:sz w:val="32"/>
          <w:szCs w:val="32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มุ่งเน้นการพัฒนาคุณภาพผู้เรียนทุกคน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บรรลุถึงศักยภาพสูงสุด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มีความรู้และทักษะในการเรียนรู้และการ</w:t>
      </w:r>
    </w:p>
    <w:p w14:paraId="3937A876" w14:textId="59B9FAF5" w:rsidR="000C5135" w:rsidRPr="000C5135" w:rsidRDefault="000C5135" w:rsidP="000C5135">
      <w:pPr>
        <w:pStyle w:val="a4"/>
        <w:rPr>
          <w:rFonts w:ascii="TH SarabunPSK" w:hAnsi="TH SarabunPSK" w:cs="TH SarabunPSK"/>
          <w:sz w:val="32"/>
          <w:szCs w:val="32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ดำรงชีวิตในอนาค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โดยกำหนดนโยบายและจุดเน้นในการขับเคลื่อนคุณภาพการศึกษาสำนักงานเขตพื้นที่</w:t>
      </w:r>
    </w:p>
    <w:p w14:paraId="52A33382" w14:textId="27469474" w:rsidR="006454EA" w:rsidRDefault="000C5135" w:rsidP="000C5135">
      <w:pPr>
        <w:pStyle w:val="a4"/>
        <w:rPr>
          <w:rFonts w:ascii="TH SarabunPSK" w:hAnsi="TH SarabunPSK" w:cs="TH SarabunPSK"/>
          <w:sz w:val="32"/>
          <w:szCs w:val="32"/>
        </w:rPr>
      </w:pPr>
      <w:r w:rsidRPr="000C5135">
        <w:rPr>
          <w:rFonts w:ascii="TH SarabunPSK" w:hAnsi="TH SarabunPSK" w:cs="TH SarabunPSK" w:hint="cs"/>
          <w:sz w:val="32"/>
          <w:szCs w:val="32"/>
          <w:cs/>
        </w:rPr>
        <w:t>การศึกษามัธยมศึกษาอุบลราชธานี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อำนาจเจริญ</w:t>
      </w:r>
      <w:r w:rsidRPr="000C51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5135">
        <w:rPr>
          <w:rFonts w:ascii="TH SarabunPSK" w:hAnsi="TH SarabunPSK" w:cs="TH SarabunPSK" w:hint="cs"/>
          <w:sz w:val="32"/>
          <w:szCs w:val="32"/>
          <w:cs/>
        </w:rPr>
        <w:t>ดังภาพประกอบ</w:t>
      </w:r>
    </w:p>
    <w:p w14:paraId="59FBF0F8" w14:textId="503B7E09" w:rsidR="006454EA" w:rsidRDefault="000C5135" w:rsidP="006454E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29873212" wp14:editId="425837F0">
            <wp:simplePos x="0" y="0"/>
            <wp:positionH relativeFrom="margin">
              <wp:posOffset>352425</wp:posOffset>
            </wp:positionH>
            <wp:positionV relativeFrom="paragraph">
              <wp:posOffset>114935</wp:posOffset>
            </wp:positionV>
            <wp:extent cx="5162550" cy="2903855"/>
            <wp:effectExtent l="0" t="0" r="0" b="0"/>
            <wp:wrapSquare wrapText="bothSides"/>
            <wp:docPr id="1" name="Picture 1" descr="http://secubac.go.th/wp-content/uploads/2023/12/3.-Model-%E0%B8%9C%E0%B8%AD.%E0%B8%88%E0%B8%B2%E0%B8%A3%E0%B8%B8%E0%B8%A7%E0%B8%A3%E0%B8%A3%E0%B8%93-67%E0%B8%89%E0%B8%9A%E0%B8%B1%E0%B8%9A%E0%B8%A5%E0%B9%88%E0%B8%B2%E0%B8%AA%E0%B8%B8%E0%B8%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cubac.go.th/wp-content/uploads/2023/12/3.-Model-%E0%B8%9C%E0%B8%AD.%E0%B8%88%E0%B8%B2%E0%B8%A3%E0%B8%B8%E0%B8%A7%E0%B8%A3%E0%B8%A3%E0%B8%93-67%E0%B8%89%E0%B8%9A%E0%B8%B1%E0%B8%9A%E0%B8%A5%E0%B9%88%E0%B8%B2%E0%B8%AA%E0%B8%B8%E0%B8%9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845C4" w14:textId="31C43BEB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22794AB8" w14:textId="6B828B22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22343882" w14:textId="77777777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48688787" w14:textId="77777777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6D2417A3" w14:textId="77777777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1CABC100" w14:textId="77777777" w:rsidR="00F43F59" w:rsidRDefault="00F43F59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0417EF5A" w14:textId="77777777" w:rsidR="006454EA" w:rsidRDefault="006454EA" w:rsidP="006454E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60C18A5B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7BE5BCB7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3785BBC1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2080BDF2" w14:textId="2D500DBD" w:rsidR="000C5135" w:rsidRDefault="008A15D1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noProof/>
          <w:lang w:eastAsia="zh-CN"/>
        </w:rPr>
        <w:lastRenderedPageBreak/>
        <w:drawing>
          <wp:inline distT="0" distB="0" distL="0" distR="0" wp14:anchorId="732BE892" wp14:editId="407CDDC3">
            <wp:extent cx="6015990" cy="7633673"/>
            <wp:effectExtent l="0" t="0" r="3810" b="5715"/>
            <wp:docPr id="2" name="Picture 2" descr="http://secubac.go.th/wp-content/uploads/2023/12/4-%E0%B8%AB%E0%B8%A5%E0%B8%B1%E0%B8%81%E0%B8%81%E0%B8%B2%E0%B8%A3%E0%B8%97%E0%B8%B3%E0%B8%87%E0%B8%B2%E0%B8%99%E0%B8%AF-%E0%B8%AA%E0%B8%9E%E0%B8%A1.%E0%B8%AD%E0%B8%9A%E0%B8%AD%E0%B8%88-807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cubac.go.th/wp-content/uploads/2023/12/4-%E0%B8%AB%E0%B8%A5%E0%B8%B1%E0%B8%81%E0%B8%81%E0%B8%B2%E0%B8%A3%E0%B8%97%E0%B8%B3%E0%B8%87%E0%B8%B2%E0%B8%99%E0%B8%AF-%E0%B8%AA%E0%B8%9E%E0%B8%A1.%E0%B8%AD%E0%B8%9A%E0%B8%AD%E0%B8%88-807x102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763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3B6CC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57886755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26F0FCB3" w14:textId="77777777" w:rsidR="000C5135" w:rsidRDefault="000C5135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2545F4B6" w14:textId="77777777" w:rsidR="00B8623A" w:rsidRPr="00F43F59" w:rsidRDefault="00164CB2" w:rsidP="00A60B33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F43F59">
        <w:rPr>
          <w:rFonts w:ascii="TH SarabunPSK" w:hAnsi="TH SarabunPSK" w:cs="TH SarabunPSK"/>
          <w:b/>
          <w:bCs/>
          <w:sz w:val="36"/>
          <w:szCs w:val="36"/>
          <w:u w:val="single"/>
        </w:rPr>
        <w:lastRenderedPageBreak/>
        <w:t>5</w:t>
      </w:r>
      <w:r w:rsidR="002071EE" w:rsidRPr="00F43F59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. </w:t>
      </w:r>
      <w:r w:rsidR="00B8623A" w:rsidRPr="00F43F5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มาตรฐานการศึกษา ระดับการศึกษาขั้นพื้นฐาน พ.ศ.</w:t>
      </w:r>
      <w:r w:rsidR="00D259F2" w:rsidRPr="00F43F59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 </w:t>
      </w:r>
      <w:proofErr w:type="gramStart"/>
      <w:r w:rsidR="00B8623A" w:rsidRPr="00F43F5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2561  </w:t>
      </w:r>
      <w:r w:rsidR="003C7500" w:rsidRPr="00F43F59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(</w:t>
      </w:r>
      <w:proofErr w:type="gramEnd"/>
      <w:r w:rsidR="003C7500" w:rsidRPr="00F43F59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สมศ.)</w:t>
      </w:r>
    </w:p>
    <w:p w14:paraId="07C9B99F" w14:textId="77777777" w:rsidR="00B8623A" w:rsidRPr="00B8623A" w:rsidRDefault="00B8623A" w:rsidP="002071EE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8623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1  คุณภาพของผู้เรียน</w:t>
      </w:r>
    </w:p>
    <w:p w14:paraId="60E2B185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sz w:val="32"/>
          <w:szCs w:val="32"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1.1  ผลสัมฤทธิ์ทางวิชาการของผู้เรียน</w:t>
      </w:r>
    </w:p>
    <w:p w14:paraId="73C1345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1)  มีความสามารถในการอ่าน การเขียน การสื่อสาร และการคิดคำนวณ</w:t>
      </w:r>
    </w:p>
    <w:p w14:paraId="56013B67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2)  มีความสามารถในการคิดวิเคราะห์ คิดอย่างมีวิจารณญาณ อภิปรายแลกเปลี่ยน</w:t>
      </w:r>
    </w:p>
    <w:p w14:paraId="0850C3F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ความคิดเห็น และแก้ปัญหา</w:t>
      </w:r>
    </w:p>
    <w:p w14:paraId="1D79F97A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3)  มีความสามารถในการสร้างนวัตกรรม</w:t>
      </w:r>
    </w:p>
    <w:p w14:paraId="6B6479A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4)  มีความสามารถในการใช้เทคโนโลยีสารสนเทศและการสื่อสาร</w:t>
      </w:r>
    </w:p>
    <w:p w14:paraId="089B4486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5)  มีผลสัมฤทธิ์ทางการเรียนตามหลักสูตรสถานศึกษา</w:t>
      </w:r>
    </w:p>
    <w:p w14:paraId="47A08825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6)  มีความรู้  ทักษะพื้นฐาน และเจตคติที่ดีต่องานอาชีพ</w:t>
      </w:r>
    </w:p>
    <w:p w14:paraId="7493C782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6459BEC9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1)  การมีคุณลักษณะและค่านิยมที่ดีตามที่สถานศึกษากำหนด</w:t>
      </w:r>
    </w:p>
    <w:p w14:paraId="61F908E6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2)  ความภูมิใจในท้องถิ่นและความเป็นไทย</w:t>
      </w:r>
    </w:p>
    <w:p w14:paraId="29D73E44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3)  การยอมรับที่จะอยู่ร่วมกันบนความแตกต่างและหลากหลาย</w:t>
      </w:r>
    </w:p>
    <w:p w14:paraId="417C80F5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ab/>
        <w:t>4)  สุขภาวะทางร่างกาย และจิตสังคม</w:t>
      </w:r>
    </w:p>
    <w:p w14:paraId="606C1111" w14:textId="77777777" w:rsidR="00B8623A" w:rsidRPr="00B8623A" w:rsidRDefault="00B8623A" w:rsidP="00D259F2">
      <w:pPr>
        <w:spacing w:before="240"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2  กระบวนการบริหารและการจัดการ</w:t>
      </w:r>
    </w:p>
    <w:p w14:paraId="2CD79FC1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2.1  มีเป้าหมายวิสัยทัศน์และพันธกิจที่สถานศึกษากำหนดชัดเจน</w:t>
      </w:r>
    </w:p>
    <w:p w14:paraId="67187C2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2.2  มีระบบบริหารจัดการคุณภาพของสถานศึกษา</w:t>
      </w:r>
    </w:p>
    <w:p w14:paraId="315F406E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2.3  ดำเนินงานพัฒนาวิชาการที่เน้นคุณภาพผู้เรียนรอบด้านตามหลักสูตรสถานศึกษา</w:t>
      </w:r>
    </w:p>
    <w:p w14:paraId="2E377D26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และทุกกลุ่มเป้าหมาย</w:t>
      </w:r>
    </w:p>
    <w:p w14:paraId="21C8F5B2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2.4  พัฒนาครูและบุคลากรให้มีความเชี่ยวชาญทางวิชาชีพ</w:t>
      </w:r>
    </w:p>
    <w:p w14:paraId="35866DCE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2.5  จัดสภาพแวดล้อมทางกายภาพและสังคมที่เอื้อต่อการจัดการเรียนรู้อย่างมีคุณภาพ</w:t>
      </w:r>
    </w:p>
    <w:p w14:paraId="012F3DE6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887BE6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2.6  จัดระบบเทคโนโลยีสารสนเทศเพื่อสนับสนุนการบริหารจัดการและการจัดการเรียนรู้</w:t>
      </w:r>
    </w:p>
    <w:p w14:paraId="0C664DAA" w14:textId="77777777" w:rsidR="00B8623A" w:rsidRPr="00B8623A" w:rsidRDefault="00B8623A" w:rsidP="00D259F2">
      <w:pPr>
        <w:spacing w:before="240"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4BBE3392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7760D9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5ACD51F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7760D9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3.2  ใช้สื่อ เทคโนโลยีสารสนเทศและแหล่งเรียนรู้ที่เอื้อต่อการเรียนรู้</w:t>
      </w:r>
    </w:p>
    <w:p w14:paraId="11CDBAA3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7760D9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3.3  มีการบริหารจัดการชั้นเรียนเชิงบวก</w:t>
      </w:r>
    </w:p>
    <w:p w14:paraId="1C7DAD26" w14:textId="77777777" w:rsidR="00B8623A" w:rsidRP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7760D9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3.4  ตรวจสอบและประเมินผู้เรียนอย่างเป็นระบบและนำผลมาพัฒนาผู้เรียน</w:t>
      </w:r>
    </w:p>
    <w:p w14:paraId="1C684B8C" w14:textId="77777777" w:rsidR="00B8623A" w:rsidRDefault="00B8623A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sz w:val="32"/>
          <w:szCs w:val="32"/>
          <w:cs/>
        </w:rPr>
        <w:tab/>
      </w:r>
      <w:r w:rsidR="007760D9">
        <w:rPr>
          <w:rFonts w:ascii="TH SarabunPSK" w:hAnsi="TH SarabunPSK" w:cs="TH SarabunPSK" w:hint="cs"/>
          <w:sz w:val="32"/>
          <w:szCs w:val="32"/>
          <w:cs/>
        </w:rPr>
        <w:tab/>
      </w:r>
      <w:r w:rsidRPr="00B8623A">
        <w:rPr>
          <w:rFonts w:ascii="TH SarabunPSK" w:hAnsi="TH SarabunPSK" w:cs="TH SarabunPSK"/>
          <w:sz w:val="32"/>
          <w:szCs w:val="32"/>
          <w:cs/>
        </w:rPr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6826EAEF" w14:textId="77777777" w:rsidR="00D259F2" w:rsidRDefault="00D259F2" w:rsidP="00A60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0FD20E" w14:textId="77777777" w:rsidR="00B8623A" w:rsidRDefault="00B8623A" w:rsidP="00B862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FA26E5" w14:textId="77777777" w:rsidR="00950970" w:rsidRPr="00B8623A" w:rsidRDefault="00950970" w:rsidP="00B862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B307CC" w14:textId="69888162" w:rsidR="00D259F2" w:rsidRPr="003B4353" w:rsidRDefault="00164CB2" w:rsidP="00D259F2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sz w:val="36"/>
          <w:szCs w:val="36"/>
          <w:u w:val="single"/>
        </w:rPr>
        <w:t>6</w:t>
      </w:r>
      <w:r w:rsidR="00D259F2" w:rsidRPr="003B435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. </w:t>
      </w:r>
      <w:r w:rsidR="00D259F2" w:rsidRPr="003B435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มาตรฐานการศึกษาขั้นพื้นฐาน </w:t>
      </w:r>
      <w:r w:rsidR="00D259F2" w:rsidRPr="003B435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โรงเรียนมัธยมตระการพืชผล  </w:t>
      </w:r>
    </w:p>
    <w:p w14:paraId="633EC019" w14:textId="77777777" w:rsidR="00D259F2" w:rsidRPr="008D73BB" w:rsidRDefault="00D259F2" w:rsidP="003B4353">
      <w:pPr>
        <w:spacing w:before="24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  <w:cs/>
        </w:rPr>
        <w:t xml:space="preserve">มาตรฐานที่  </w:t>
      </w:r>
      <w:r w:rsidRPr="008D73BB">
        <w:rPr>
          <w:rFonts w:ascii="TH SarabunPSK" w:hAnsi="TH SarabunPSK" w:cs="TH SarabunPSK"/>
          <w:sz w:val="32"/>
          <w:szCs w:val="32"/>
        </w:rPr>
        <w:t>1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คุณภาพของผู้เรียน</w:t>
      </w:r>
    </w:p>
    <w:p w14:paraId="795C789D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1.1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ผลสัมฤทธิ์ทางวิชาการของผู้เรียน</w:t>
      </w:r>
      <w:proofErr w:type="gramEnd"/>
    </w:p>
    <w:p w14:paraId="6B8C10B3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1)  </w:t>
      </w:r>
      <w:r w:rsidRPr="008D73BB">
        <w:rPr>
          <w:rFonts w:ascii="TH SarabunPSK" w:hAnsi="TH SarabunPSK" w:cs="TH SarabunPSK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776991FE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2)  </w:t>
      </w:r>
      <w:r w:rsidRPr="008D73BB">
        <w:rPr>
          <w:rFonts w:ascii="TH SarabunPSK" w:hAnsi="TH SarabunPSK" w:cs="TH SarabunPSK"/>
          <w:sz w:val="32"/>
          <w:szCs w:val="32"/>
          <w:cs/>
        </w:rPr>
        <w:t>มีความสามารถในการคิดวิเคราะห์ คิดอย่างมีวิจารณญาณ อภิปรายแลกเปลี่ยน</w:t>
      </w:r>
    </w:p>
    <w:p w14:paraId="2812BDED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lastRenderedPageBreak/>
        <w:tab/>
      </w: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  <w:cs/>
        </w:rPr>
        <w:t>ความคิดเห็น และแก้ปัญหา</w:t>
      </w:r>
    </w:p>
    <w:p w14:paraId="720D024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3)  </w:t>
      </w:r>
      <w:r w:rsidRPr="008D73BB">
        <w:rPr>
          <w:rFonts w:ascii="TH SarabunPSK" w:hAnsi="TH SarabunPSK" w:cs="TH SarabunPSK"/>
          <w:sz w:val="32"/>
          <w:szCs w:val="32"/>
          <w:cs/>
        </w:rPr>
        <w:t>มีความสามารถในการสร้างนวัตกรรม</w:t>
      </w:r>
    </w:p>
    <w:p w14:paraId="781DBEE0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4)  </w:t>
      </w:r>
      <w:r w:rsidRPr="008D73BB">
        <w:rPr>
          <w:rFonts w:ascii="TH SarabunPSK" w:hAnsi="TH SarabunPSK" w:cs="TH SarabunPSK"/>
          <w:sz w:val="32"/>
          <w:szCs w:val="32"/>
          <w:cs/>
        </w:rPr>
        <w:t>มีความสามารถในการใช้เทคโนโลยีสารสนเทศและการสื่อสาร</w:t>
      </w:r>
    </w:p>
    <w:p w14:paraId="28308A18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5)  </w:t>
      </w:r>
      <w:r w:rsidRPr="008D73BB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692E71C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6)  </w:t>
      </w:r>
      <w:proofErr w:type="gramStart"/>
      <w:r w:rsidRPr="008D73BB">
        <w:rPr>
          <w:rFonts w:ascii="TH SarabunPSK" w:hAnsi="TH SarabunPSK" w:cs="TH SarabunPSK"/>
          <w:sz w:val="32"/>
          <w:szCs w:val="32"/>
          <w:cs/>
        </w:rPr>
        <w:t>มีความรู้  ทักษะพื้นฐาน</w:t>
      </w:r>
      <w:proofErr w:type="gramEnd"/>
      <w:r w:rsidRPr="008D73BB">
        <w:rPr>
          <w:rFonts w:ascii="TH SarabunPSK" w:hAnsi="TH SarabunPSK" w:cs="TH SarabunPSK"/>
          <w:sz w:val="32"/>
          <w:szCs w:val="32"/>
          <w:cs/>
        </w:rPr>
        <w:t xml:space="preserve"> และเจตคติที่ดีต่องานอาชีพ</w:t>
      </w:r>
    </w:p>
    <w:p w14:paraId="35D03FA1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1.2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คุณลักษณะที่พึงประสงค์ของผู้เรียน</w:t>
      </w:r>
      <w:proofErr w:type="gramEnd"/>
    </w:p>
    <w:p w14:paraId="1125D6E3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1)  </w:t>
      </w:r>
      <w:r w:rsidRPr="008D73BB">
        <w:rPr>
          <w:rFonts w:ascii="TH SarabunPSK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73B17C4F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2)  </w:t>
      </w:r>
      <w:r w:rsidRPr="008D73BB">
        <w:rPr>
          <w:rFonts w:ascii="TH SarabunPSK" w:hAnsi="TH SarabunPSK" w:cs="TH SarabunPSK"/>
          <w:sz w:val="32"/>
          <w:szCs w:val="32"/>
          <w:cs/>
        </w:rPr>
        <w:t>ความภูมิใจในท้องถิ่นและความเป็นไทย</w:t>
      </w:r>
    </w:p>
    <w:p w14:paraId="7AFAC53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3)  </w:t>
      </w:r>
      <w:r w:rsidRPr="008D73BB">
        <w:rPr>
          <w:rFonts w:ascii="TH SarabunPSK" w:hAnsi="TH SarabunPSK" w:cs="TH SarabunPSK"/>
          <w:sz w:val="32"/>
          <w:szCs w:val="32"/>
          <w:cs/>
        </w:rPr>
        <w:t>การยอมรับที่จะอยู่ร่วมกันบนความแตกต่างและหลากหลาย</w:t>
      </w:r>
    </w:p>
    <w:p w14:paraId="016D3CE2" w14:textId="77777777" w:rsidR="00D259F2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</w:rPr>
        <w:tab/>
        <w:t xml:space="preserve">4)  </w:t>
      </w:r>
      <w:r w:rsidRPr="008D73BB">
        <w:rPr>
          <w:rFonts w:ascii="TH SarabunPSK" w:hAnsi="TH SarabunPSK" w:cs="TH SarabunPSK"/>
          <w:sz w:val="32"/>
          <w:szCs w:val="32"/>
          <w:cs/>
        </w:rPr>
        <w:t>สุขภาวะทางร่างกาย และจิตสังคม</w:t>
      </w:r>
    </w:p>
    <w:p w14:paraId="56C5527D" w14:textId="77777777" w:rsidR="00D259F2" w:rsidRPr="007760D9" w:rsidRDefault="00D259F2" w:rsidP="00D259F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>1.3</w:t>
      </w:r>
      <w:r w:rsidRPr="007760D9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คุณภาพของผู้เรียนโรงเรียนมาตรฐานสากล</w:t>
      </w:r>
    </w:p>
    <w:p w14:paraId="6AFA5B94" w14:textId="77777777" w:rsidR="00D259F2" w:rsidRPr="007760D9" w:rsidRDefault="00D259F2" w:rsidP="00D259F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 xml:space="preserve">1) </w:t>
      </w:r>
      <w:r w:rsidRPr="007760D9">
        <w:rPr>
          <w:rFonts w:ascii="TH SarabunPSK" w:hAnsi="TH SarabunPSK" w:cs="TH SarabunPSK"/>
          <w:sz w:val="32"/>
          <w:szCs w:val="32"/>
          <w:cs/>
        </w:rPr>
        <w:t>เป็นเลิศทางวิชาการ</w:t>
      </w:r>
    </w:p>
    <w:p w14:paraId="21981DBA" w14:textId="77777777" w:rsidR="00D259F2" w:rsidRPr="007760D9" w:rsidRDefault="00D259F2" w:rsidP="00D259F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 xml:space="preserve">2) </w:t>
      </w:r>
      <w:r w:rsidRPr="007760D9">
        <w:rPr>
          <w:rFonts w:ascii="TH SarabunPSK" w:hAnsi="TH SarabunPSK" w:cs="TH SarabunPSK"/>
          <w:sz w:val="32"/>
          <w:szCs w:val="32"/>
          <w:cs/>
        </w:rPr>
        <w:t>สื่อสารสองภาษา</w:t>
      </w:r>
    </w:p>
    <w:p w14:paraId="63B91DD8" w14:textId="77777777" w:rsidR="00D259F2" w:rsidRPr="007760D9" w:rsidRDefault="00D259F2" w:rsidP="00D259F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 xml:space="preserve">3) </w:t>
      </w:r>
      <w:r w:rsidRPr="007760D9">
        <w:rPr>
          <w:rFonts w:ascii="TH SarabunPSK" w:hAnsi="TH SarabunPSK" w:cs="TH SarabunPSK"/>
          <w:sz w:val="32"/>
          <w:szCs w:val="32"/>
          <w:cs/>
        </w:rPr>
        <w:t>ล้ำหน้าทางความคิด</w:t>
      </w:r>
    </w:p>
    <w:p w14:paraId="4FBAC6ED" w14:textId="77777777" w:rsidR="00D259F2" w:rsidRPr="007760D9" w:rsidRDefault="00D259F2" w:rsidP="00D259F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 xml:space="preserve">4) </w:t>
      </w:r>
      <w:r w:rsidRPr="007760D9">
        <w:rPr>
          <w:rFonts w:ascii="TH SarabunPSK" w:hAnsi="TH SarabunPSK" w:cs="TH SarabunPSK"/>
          <w:sz w:val="32"/>
          <w:szCs w:val="32"/>
          <w:cs/>
        </w:rPr>
        <w:t>ผลิตงานอย่างสร้างสรรค์</w:t>
      </w:r>
    </w:p>
    <w:p w14:paraId="4B6E5BAC" w14:textId="77777777" w:rsidR="00D259F2" w:rsidRPr="007760D9" w:rsidRDefault="00D259F2" w:rsidP="00D259F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</w:rPr>
        <w:t xml:space="preserve">5) </w:t>
      </w:r>
      <w:r w:rsidRPr="007760D9">
        <w:rPr>
          <w:rFonts w:ascii="TH SarabunPSK" w:hAnsi="TH SarabunPSK" w:cs="TH SarabunPSK"/>
          <w:sz w:val="32"/>
          <w:szCs w:val="32"/>
          <w:cs/>
        </w:rPr>
        <w:t>ร่วมกันรับผิดชอบต่อสังคมโลก</w:t>
      </w:r>
    </w:p>
    <w:p w14:paraId="63BFACB3" w14:textId="77777777" w:rsidR="00D259F2" w:rsidRPr="008D73BB" w:rsidRDefault="00D259F2" w:rsidP="003B4353">
      <w:pPr>
        <w:spacing w:before="24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  <w:cs/>
        </w:rPr>
        <w:t xml:space="preserve">มาตรฐานที่  </w:t>
      </w:r>
      <w:r w:rsidRPr="008D73BB">
        <w:rPr>
          <w:rFonts w:ascii="TH SarabunPSK" w:hAnsi="TH SarabunPSK" w:cs="TH SarabunPSK"/>
          <w:sz w:val="32"/>
          <w:szCs w:val="32"/>
        </w:rPr>
        <w:t>2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กระบวนการบริหารและการจัดการ</w:t>
      </w:r>
    </w:p>
    <w:p w14:paraId="4B51395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2.1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มีเป้าหมายวิสัยทัศน์และพันธกิจที่สถานศึกษากำหนดชัดเจน</w:t>
      </w:r>
      <w:proofErr w:type="gramEnd"/>
    </w:p>
    <w:p w14:paraId="061201DF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2.2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มีระบบบริหารจัดการคุณภาพของสถานศึกษา</w:t>
      </w:r>
      <w:proofErr w:type="gramEnd"/>
    </w:p>
    <w:p w14:paraId="7BDE891F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2.3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ดำเนินงานพัฒนาวิชาการที่เน้นคุณภาพผู้เรียนรอบด้านตามหลักสูตรสถานศึกษา</w:t>
      </w:r>
      <w:proofErr w:type="gramEnd"/>
    </w:p>
    <w:p w14:paraId="233F648C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r w:rsidRPr="008D73BB">
        <w:rPr>
          <w:rFonts w:ascii="TH SarabunPSK" w:hAnsi="TH SarabunPSK" w:cs="TH SarabunPSK"/>
          <w:sz w:val="32"/>
          <w:szCs w:val="32"/>
          <w:cs/>
        </w:rPr>
        <w:t>และทุกกลุ่มเป้าหมาย</w:t>
      </w:r>
    </w:p>
    <w:p w14:paraId="5201131E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2.4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พัฒนาครูและบุคลากรให้มีความเชี่ยวชาญทางวิชาชีพ</w:t>
      </w:r>
      <w:proofErr w:type="gramEnd"/>
    </w:p>
    <w:p w14:paraId="0E4751F3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2.5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จัดสภาพแวดล้อมทางกายภาพและสังคมที่เอื้อต่อการจัดการเรียนรู้อย่างมีคุณภาพ</w:t>
      </w:r>
      <w:proofErr w:type="gramEnd"/>
    </w:p>
    <w:p w14:paraId="611F87E7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2.6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จัดระบบเทคโนโลยีสารสนเทศเพื่อสนับสนุนการบริหารจัดการและการจัดการเรียนรู้</w:t>
      </w:r>
      <w:proofErr w:type="gramEnd"/>
    </w:p>
    <w:p w14:paraId="11ADA4B4" w14:textId="77777777" w:rsidR="00D259F2" w:rsidRPr="007760D9" w:rsidRDefault="00D259F2" w:rsidP="00D259F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  <w:cs/>
        </w:rPr>
        <w:t>2.7 การบริหารและการจัดการโรงเรียนตามกรอบโรงเรียนมาตรฐานสากล</w:t>
      </w:r>
    </w:p>
    <w:p w14:paraId="4D944390" w14:textId="77777777" w:rsidR="00D259F2" w:rsidRPr="007760D9" w:rsidRDefault="00D259F2" w:rsidP="00D259F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  <w:cs/>
        </w:rPr>
        <w:t>2.8 การดำเนินงานร่วมกับเครือข่ายร่วมพัฒนา</w:t>
      </w:r>
    </w:p>
    <w:p w14:paraId="4BF0D1A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  <w:cs/>
        </w:rPr>
        <w:t xml:space="preserve">มาตรฐานที่  </w:t>
      </w:r>
      <w:r w:rsidRPr="008D73BB">
        <w:rPr>
          <w:rFonts w:ascii="TH SarabunPSK" w:hAnsi="TH SarabunPSK" w:cs="TH SarabunPSK"/>
          <w:sz w:val="32"/>
          <w:szCs w:val="32"/>
        </w:rPr>
        <w:t>3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กระบวนการจัดการเรียนการสอนที่เน้นผู้เรียนเป็นสำคัญ</w:t>
      </w:r>
    </w:p>
    <w:p w14:paraId="70A8453D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3.1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จัดการเรียนรู้ผ่านกระบวนการคิดและปฏิบัติจริง</w:t>
      </w:r>
      <w:proofErr w:type="gramEnd"/>
      <w:r w:rsidRPr="008D73BB">
        <w:rPr>
          <w:rFonts w:ascii="TH SarabunPSK" w:hAnsi="TH SarabunPSK" w:cs="TH SarabunPSK"/>
          <w:sz w:val="32"/>
          <w:szCs w:val="32"/>
          <w:cs/>
        </w:rPr>
        <w:t xml:space="preserve"> และสามารถนำไปประยุกต์ใช้ในชีวิตได้</w:t>
      </w:r>
    </w:p>
    <w:p w14:paraId="0275373D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3.2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ใช้สื่อ</w:t>
      </w:r>
      <w:proofErr w:type="gramEnd"/>
      <w:r w:rsidRPr="008D73BB">
        <w:rPr>
          <w:rFonts w:ascii="TH SarabunPSK" w:hAnsi="TH SarabunPSK" w:cs="TH SarabunPSK"/>
          <w:sz w:val="32"/>
          <w:szCs w:val="32"/>
          <w:cs/>
        </w:rPr>
        <w:t xml:space="preserve"> เทคโนโลยีสารสนเทศและแหล่งเรียนรู้ที่เอื้อต่อการเรียนรู้</w:t>
      </w:r>
    </w:p>
    <w:p w14:paraId="65D4DF39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3.3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มีการบริหารจัดการชั้นเรียนเชิงบวก</w:t>
      </w:r>
      <w:proofErr w:type="gramEnd"/>
    </w:p>
    <w:p w14:paraId="3284732A" w14:textId="77777777" w:rsidR="00D259F2" w:rsidRPr="008D73BB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3.4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ตรวจสอบและประเมินผู้เรียนอย่างเป็นระบบและนำผลมาพัฒนาผู้เรียน</w:t>
      </w:r>
      <w:proofErr w:type="gramEnd"/>
    </w:p>
    <w:p w14:paraId="1E42DA7E" w14:textId="77777777" w:rsidR="00D259F2" w:rsidRDefault="00D259F2" w:rsidP="00D259F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D73BB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8D73BB">
        <w:rPr>
          <w:rFonts w:ascii="TH SarabunPSK" w:hAnsi="TH SarabunPSK" w:cs="TH SarabunPSK"/>
          <w:sz w:val="32"/>
          <w:szCs w:val="32"/>
        </w:rPr>
        <w:t>3.5</w:t>
      </w:r>
      <w:r w:rsidRPr="008D73BB">
        <w:rPr>
          <w:rFonts w:ascii="TH SarabunPSK" w:hAnsi="TH SarabunPSK" w:cs="TH SarabunPSK"/>
          <w:sz w:val="32"/>
          <w:szCs w:val="32"/>
          <w:cs/>
        </w:rPr>
        <w:t xml:space="preserve">  มีการแลกเปลี่ยนเรียนรู้และให้ข้อมูลสะท้อนกลับเพื่อพัฒนาและปรับปรุงการจัดการเรียนรู้</w:t>
      </w:r>
      <w:proofErr w:type="gramEnd"/>
    </w:p>
    <w:p w14:paraId="05C4CB26" w14:textId="77777777" w:rsidR="00D259F2" w:rsidRDefault="00D259F2" w:rsidP="00D259F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760D9">
        <w:rPr>
          <w:rFonts w:ascii="TH SarabunPSK" w:hAnsi="TH SarabunPSK" w:cs="TH SarabunPSK"/>
          <w:sz w:val="32"/>
          <w:szCs w:val="32"/>
          <w:cs/>
        </w:rPr>
        <w:t>3.6 ครูมีความเป็นสากล</w:t>
      </w:r>
    </w:p>
    <w:p w14:paraId="69B22D32" w14:textId="77777777" w:rsidR="00FC3B29" w:rsidRPr="007760D9" w:rsidRDefault="00FC3B29" w:rsidP="00D259F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Style w:val="FontStyle16"/>
          <w:rFonts w:ascii="TH SarabunPSK" w:hAnsi="TH SarabunPSK" w:cs="TH SarabunPSK"/>
          <w:sz w:val="32"/>
          <w:szCs w:val="32"/>
        </w:rPr>
        <w:t>********************************************************</w:t>
      </w:r>
    </w:p>
    <w:p w14:paraId="737CC06F" w14:textId="77777777" w:rsidR="00D259F2" w:rsidRDefault="00D259F2" w:rsidP="002071E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</w:pPr>
    </w:p>
    <w:p w14:paraId="13EF6A66" w14:textId="77777777" w:rsidR="00B8623A" w:rsidRPr="002071EE" w:rsidRDefault="00164CB2" w:rsidP="00694AD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  <w:t>7</w:t>
      </w:r>
      <w:r w:rsidR="002071EE" w:rsidRPr="002071EE">
        <w:rPr>
          <w:rFonts w:ascii="TH SarabunPSK" w:hAnsi="TH SarabunPSK" w:cs="TH SarabunPSK" w:hint="cs"/>
          <w:b/>
          <w:bCs/>
          <w:color w:val="000000"/>
          <w:sz w:val="36"/>
          <w:szCs w:val="36"/>
          <w:u w:val="single"/>
          <w:cs/>
        </w:rPr>
        <w:t xml:space="preserve">. </w:t>
      </w:r>
      <w:r w:rsidR="00B8623A" w:rsidRPr="002071EE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กลยุทธ์โรงเรียนมัธยมตระการพืชผล</w:t>
      </w:r>
    </w:p>
    <w:p w14:paraId="62D17922" w14:textId="77777777" w:rsidR="00B8623A" w:rsidRPr="00B8623A" w:rsidRDefault="00B8623A" w:rsidP="002071E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กลยุทธ์ที่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color w:val="000000"/>
          <w:sz w:val="32"/>
          <w:szCs w:val="32"/>
          <w:cs/>
        </w:rPr>
        <w:t>พัฒนาคุณภาพนักเรียนและส่งเสริมการจัดกิจกรรมการเรียนการสอนที่เน้นผู้เรียนเป็นสำคัญ</w:t>
      </w:r>
      <w:r w:rsidRPr="00B862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9210264" w14:textId="77777777" w:rsidR="002676DE" w:rsidRDefault="00B8623A" w:rsidP="002676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กลยุทธ์ที่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color w:val="000000"/>
          <w:sz w:val="32"/>
          <w:szCs w:val="32"/>
          <w:cs/>
        </w:rPr>
        <w:t>พัฒนาหลักสูตรให้มีคุณภาพตามมาตรฐานสากลและส่งเสริมการใช้สื่อเทคโนโลยีในการจัดการ</w:t>
      </w:r>
    </w:p>
    <w:p w14:paraId="22658588" w14:textId="77777777" w:rsidR="00B8623A" w:rsidRPr="00B8623A" w:rsidRDefault="002676DE" w:rsidP="002676D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</w:t>
      </w:r>
      <w:r w:rsidR="00B8623A" w:rsidRPr="00B8623A">
        <w:rPr>
          <w:rFonts w:ascii="TH SarabunPSK" w:hAnsi="TH SarabunPSK" w:cs="TH SarabunPSK"/>
          <w:color w:val="000000"/>
          <w:sz w:val="32"/>
          <w:szCs w:val="32"/>
          <w:cs/>
        </w:rPr>
        <w:t>เรียนการสอน</w:t>
      </w:r>
      <w:r w:rsidR="00B8623A" w:rsidRPr="00B862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BC065A9" w14:textId="77777777" w:rsidR="00B8623A" w:rsidRPr="00B8623A" w:rsidRDefault="00B8623A" w:rsidP="002071E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กลยุทธ์ที่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color w:val="000000"/>
          <w:sz w:val="32"/>
          <w:szCs w:val="32"/>
          <w:cs/>
        </w:rPr>
        <w:t>พัฒนาคุณภาพและส่งเสริมครูและบุคลากรทางศึกษาตามมาตรฐานวิชาชีพ</w:t>
      </w:r>
      <w:r w:rsidRPr="00B862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F08C12A" w14:textId="77777777" w:rsidR="00B8623A" w:rsidRPr="00B8623A" w:rsidRDefault="00B8623A" w:rsidP="002071E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กลยุทธ์ที่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color w:val="000000"/>
          <w:sz w:val="32"/>
          <w:szCs w:val="32"/>
          <w:cs/>
        </w:rPr>
        <w:t>พัฒนาระบบบริหารและการจัดการแหล่งเรียนรู้</w:t>
      </w:r>
      <w:r w:rsidRPr="00B862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DE727A5" w14:textId="77777777" w:rsidR="00B8623A" w:rsidRDefault="00B8623A" w:rsidP="002071E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กลยุทธ์ที่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</w:t>
      </w:r>
      <w:r w:rsidRPr="00B8623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8623A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ส่งเสริมและสนับสนุนชุมชนองค์กรท้องถิ่นให้มีส่วนร่วมในการจัดการศึกษา</w:t>
      </w:r>
    </w:p>
    <w:p w14:paraId="07E8D869" w14:textId="77777777" w:rsidR="008D73BB" w:rsidRDefault="00FC3B29" w:rsidP="00FC3B29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Style w:val="FontStyle16"/>
          <w:rFonts w:ascii="TH SarabunPSK" w:hAnsi="TH SarabunPSK" w:cs="TH SarabunPSK"/>
          <w:sz w:val="32"/>
          <w:szCs w:val="32"/>
        </w:rPr>
        <w:t>********************************************************</w:t>
      </w:r>
    </w:p>
    <w:sectPr w:rsidR="008D73BB" w:rsidSect="00942504">
      <w:headerReference w:type="default" r:id="rId19"/>
      <w:pgSz w:w="11906" w:h="16838"/>
      <w:pgMar w:top="1134" w:right="992" w:bottom="99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1F6E" w14:textId="77777777" w:rsidR="00F103A2" w:rsidRDefault="00F103A2" w:rsidP="00A220FA">
      <w:pPr>
        <w:spacing w:after="0" w:line="240" w:lineRule="auto"/>
      </w:pPr>
      <w:r>
        <w:separator/>
      </w:r>
    </w:p>
  </w:endnote>
  <w:endnote w:type="continuationSeparator" w:id="0">
    <w:p w14:paraId="2F5C84FE" w14:textId="77777777" w:rsidR="00F103A2" w:rsidRDefault="00F103A2" w:rsidP="00A2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AD25" w14:textId="77777777" w:rsidR="00F103A2" w:rsidRDefault="00F103A2" w:rsidP="00A220FA">
      <w:pPr>
        <w:spacing w:after="0" w:line="240" w:lineRule="auto"/>
      </w:pPr>
      <w:r>
        <w:separator/>
      </w:r>
    </w:p>
  </w:footnote>
  <w:footnote w:type="continuationSeparator" w:id="0">
    <w:p w14:paraId="19D6AB8C" w14:textId="77777777" w:rsidR="00F103A2" w:rsidRDefault="00F103A2" w:rsidP="00A22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14546"/>
      <w:docPartObj>
        <w:docPartGallery w:val="Page Numbers (Top of Page)"/>
        <w:docPartUnique/>
      </w:docPartObj>
    </w:sdtPr>
    <w:sdtContent>
      <w:p w14:paraId="5B8FFA59" w14:textId="77777777" w:rsidR="00A220FA" w:rsidRDefault="00A220F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5D1" w:rsidRPr="008A15D1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14:paraId="3D841BCC" w14:textId="77777777" w:rsidR="00A220FA" w:rsidRDefault="00A220F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0DF6"/>
    <w:multiLevelType w:val="hybridMultilevel"/>
    <w:tmpl w:val="AA96A7C6"/>
    <w:lvl w:ilvl="0" w:tplc="CBC0FE92">
      <w:numFmt w:val="bullet"/>
      <w:lvlText w:val="-"/>
      <w:lvlJc w:val="left"/>
      <w:pPr>
        <w:ind w:left="1440" w:hanging="360"/>
      </w:pPr>
      <w:rPr>
        <w:rFonts w:ascii="TH SarabunPSK" w:eastAsia="Angsana New" w:hAnsi="TH SarabunPSK" w:cs="TH SarabunPSK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913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4AE"/>
    <w:rsid w:val="00027407"/>
    <w:rsid w:val="000626F9"/>
    <w:rsid w:val="00090DE7"/>
    <w:rsid w:val="00095E75"/>
    <w:rsid w:val="000B4BE1"/>
    <w:rsid w:val="000C2C41"/>
    <w:rsid w:val="000C5135"/>
    <w:rsid w:val="000E1D65"/>
    <w:rsid w:val="000E2CDE"/>
    <w:rsid w:val="00102F72"/>
    <w:rsid w:val="00164CB2"/>
    <w:rsid w:val="00171DC3"/>
    <w:rsid w:val="00191223"/>
    <w:rsid w:val="00195453"/>
    <w:rsid w:val="001A7BDC"/>
    <w:rsid w:val="001B0C38"/>
    <w:rsid w:val="001C3445"/>
    <w:rsid w:val="001D5915"/>
    <w:rsid w:val="001E0653"/>
    <w:rsid w:val="001E1ECC"/>
    <w:rsid w:val="002071EE"/>
    <w:rsid w:val="00222718"/>
    <w:rsid w:val="00241805"/>
    <w:rsid w:val="002430E1"/>
    <w:rsid w:val="00254037"/>
    <w:rsid w:val="002559B7"/>
    <w:rsid w:val="00256EB6"/>
    <w:rsid w:val="00264F60"/>
    <w:rsid w:val="002676DE"/>
    <w:rsid w:val="002A7434"/>
    <w:rsid w:val="002B1C40"/>
    <w:rsid w:val="002B50BD"/>
    <w:rsid w:val="00305E54"/>
    <w:rsid w:val="00316685"/>
    <w:rsid w:val="00321591"/>
    <w:rsid w:val="0033302A"/>
    <w:rsid w:val="0034762E"/>
    <w:rsid w:val="00356202"/>
    <w:rsid w:val="00357751"/>
    <w:rsid w:val="0038248E"/>
    <w:rsid w:val="00385093"/>
    <w:rsid w:val="003856FB"/>
    <w:rsid w:val="00385828"/>
    <w:rsid w:val="003A6341"/>
    <w:rsid w:val="003B4353"/>
    <w:rsid w:val="003C7500"/>
    <w:rsid w:val="003F06C0"/>
    <w:rsid w:val="003F1044"/>
    <w:rsid w:val="003F1FEE"/>
    <w:rsid w:val="003F2BF0"/>
    <w:rsid w:val="004145F7"/>
    <w:rsid w:val="00414663"/>
    <w:rsid w:val="00443DE3"/>
    <w:rsid w:val="004926C1"/>
    <w:rsid w:val="004933D3"/>
    <w:rsid w:val="004B160F"/>
    <w:rsid w:val="004C1B7C"/>
    <w:rsid w:val="004C4B34"/>
    <w:rsid w:val="004F33E3"/>
    <w:rsid w:val="00537BF5"/>
    <w:rsid w:val="00565058"/>
    <w:rsid w:val="005747FD"/>
    <w:rsid w:val="005B5EE9"/>
    <w:rsid w:val="005D51BF"/>
    <w:rsid w:val="005E5B82"/>
    <w:rsid w:val="005F7E8F"/>
    <w:rsid w:val="00612AB7"/>
    <w:rsid w:val="006226F5"/>
    <w:rsid w:val="00626D91"/>
    <w:rsid w:val="00634D0C"/>
    <w:rsid w:val="006454EA"/>
    <w:rsid w:val="00653791"/>
    <w:rsid w:val="006628CC"/>
    <w:rsid w:val="00694ADB"/>
    <w:rsid w:val="00695672"/>
    <w:rsid w:val="006A18AB"/>
    <w:rsid w:val="006A4780"/>
    <w:rsid w:val="006B7011"/>
    <w:rsid w:val="006D5352"/>
    <w:rsid w:val="006F4265"/>
    <w:rsid w:val="007103C3"/>
    <w:rsid w:val="00734AA1"/>
    <w:rsid w:val="0074704E"/>
    <w:rsid w:val="00774847"/>
    <w:rsid w:val="007757F6"/>
    <w:rsid w:val="007760D9"/>
    <w:rsid w:val="00797D6E"/>
    <w:rsid w:val="007C1762"/>
    <w:rsid w:val="007E4CE6"/>
    <w:rsid w:val="00807C0F"/>
    <w:rsid w:val="00824FF2"/>
    <w:rsid w:val="00837427"/>
    <w:rsid w:val="008609A4"/>
    <w:rsid w:val="00872D37"/>
    <w:rsid w:val="00872F23"/>
    <w:rsid w:val="00887BE6"/>
    <w:rsid w:val="008A15D1"/>
    <w:rsid w:val="008B2321"/>
    <w:rsid w:val="008D5A5A"/>
    <w:rsid w:val="008D73BB"/>
    <w:rsid w:val="008E7491"/>
    <w:rsid w:val="00933052"/>
    <w:rsid w:val="00942504"/>
    <w:rsid w:val="00950970"/>
    <w:rsid w:val="00981F3D"/>
    <w:rsid w:val="009C39C3"/>
    <w:rsid w:val="009F04AE"/>
    <w:rsid w:val="009F0C22"/>
    <w:rsid w:val="009F7AA0"/>
    <w:rsid w:val="00A220FA"/>
    <w:rsid w:val="00A33186"/>
    <w:rsid w:val="00A378D8"/>
    <w:rsid w:val="00A60B33"/>
    <w:rsid w:val="00A77457"/>
    <w:rsid w:val="00A87A46"/>
    <w:rsid w:val="00A93386"/>
    <w:rsid w:val="00A9704A"/>
    <w:rsid w:val="00A97347"/>
    <w:rsid w:val="00AB1332"/>
    <w:rsid w:val="00AC058D"/>
    <w:rsid w:val="00AD2F91"/>
    <w:rsid w:val="00B05E03"/>
    <w:rsid w:val="00B07F30"/>
    <w:rsid w:val="00B141F1"/>
    <w:rsid w:val="00B35C2B"/>
    <w:rsid w:val="00B414E4"/>
    <w:rsid w:val="00B51BA0"/>
    <w:rsid w:val="00B8623A"/>
    <w:rsid w:val="00B87C55"/>
    <w:rsid w:val="00BA7ADD"/>
    <w:rsid w:val="00BD7B74"/>
    <w:rsid w:val="00BE2744"/>
    <w:rsid w:val="00C232E3"/>
    <w:rsid w:val="00C366AE"/>
    <w:rsid w:val="00C82EBC"/>
    <w:rsid w:val="00C8595F"/>
    <w:rsid w:val="00CA5358"/>
    <w:rsid w:val="00CB560E"/>
    <w:rsid w:val="00CD3103"/>
    <w:rsid w:val="00CD7099"/>
    <w:rsid w:val="00CE6B5A"/>
    <w:rsid w:val="00CF396F"/>
    <w:rsid w:val="00CF3AF2"/>
    <w:rsid w:val="00CF7EAB"/>
    <w:rsid w:val="00D04C01"/>
    <w:rsid w:val="00D23843"/>
    <w:rsid w:val="00D25676"/>
    <w:rsid w:val="00D259F2"/>
    <w:rsid w:val="00D54FC0"/>
    <w:rsid w:val="00D552EC"/>
    <w:rsid w:val="00D808CD"/>
    <w:rsid w:val="00DE4115"/>
    <w:rsid w:val="00DF5861"/>
    <w:rsid w:val="00E05396"/>
    <w:rsid w:val="00E20F4C"/>
    <w:rsid w:val="00E2792D"/>
    <w:rsid w:val="00E45CC0"/>
    <w:rsid w:val="00E659FD"/>
    <w:rsid w:val="00E91B85"/>
    <w:rsid w:val="00E95980"/>
    <w:rsid w:val="00EA4757"/>
    <w:rsid w:val="00EB4BEC"/>
    <w:rsid w:val="00EC2873"/>
    <w:rsid w:val="00EC593A"/>
    <w:rsid w:val="00EE1757"/>
    <w:rsid w:val="00EE42E5"/>
    <w:rsid w:val="00EE65F2"/>
    <w:rsid w:val="00F02C9B"/>
    <w:rsid w:val="00F07D6A"/>
    <w:rsid w:val="00F103A2"/>
    <w:rsid w:val="00F43F59"/>
    <w:rsid w:val="00F55BDF"/>
    <w:rsid w:val="00F63341"/>
    <w:rsid w:val="00F6437E"/>
    <w:rsid w:val="00F806CC"/>
    <w:rsid w:val="00F84F7D"/>
    <w:rsid w:val="00FC3B29"/>
    <w:rsid w:val="00FC7D20"/>
    <w:rsid w:val="00FE1BB1"/>
    <w:rsid w:val="00FE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980D1"/>
  <w15:docId w15:val="{09799305-4992-4AA9-B0E9-4FD0C104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F6437E"/>
    <w:pPr>
      <w:widowControl w:val="0"/>
      <w:autoSpaceDE w:val="0"/>
      <w:autoSpaceDN w:val="0"/>
      <w:adjustRightInd w:val="0"/>
      <w:spacing w:after="0" w:line="346" w:lineRule="exact"/>
      <w:ind w:firstLine="811"/>
    </w:pPr>
    <w:rPr>
      <w:rFonts w:ascii="Angsana New" w:hAnsi="Angsana New" w:cs="Angsana New"/>
      <w:sz w:val="24"/>
      <w:szCs w:val="24"/>
    </w:rPr>
  </w:style>
  <w:style w:type="character" w:customStyle="1" w:styleId="FontStyle16">
    <w:name w:val="Font Style16"/>
    <w:basedOn w:val="a0"/>
    <w:uiPriority w:val="99"/>
    <w:rsid w:val="00F6437E"/>
    <w:rPr>
      <w:rFonts w:ascii="Angsana New" w:hAnsi="Angsana New" w:cs="Angsana New" w:hint="default"/>
      <w:b/>
      <w:bCs/>
      <w:color w:val="000000"/>
      <w:sz w:val="28"/>
      <w:szCs w:val="28"/>
      <w:lang w:bidi="th-TH"/>
    </w:rPr>
  </w:style>
  <w:style w:type="character" w:customStyle="1" w:styleId="FontStyle23">
    <w:name w:val="Font Style23"/>
    <w:basedOn w:val="a0"/>
    <w:uiPriority w:val="99"/>
    <w:rsid w:val="00F6437E"/>
    <w:rPr>
      <w:rFonts w:ascii="Arial Unicode MS" w:eastAsia="Arial Unicode MS" w:hAnsi="Arial Unicode MS" w:cs="Arial Unicode MS" w:hint="eastAsia"/>
      <w:color w:val="000000"/>
      <w:spacing w:val="-10"/>
      <w:sz w:val="22"/>
      <w:szCs w:val="22"/>
      <w:lang w:bidi="th-TH"/>
    </w:rPr>
  </w:style>
  <w:style w:type="paragraph" w:styleId="a3">
    <w:name w:val="List Paragraph"/>
    <w:basedOn w:val="a"/>
    <w:uiPriority w:val="34"/>
    <w:qFormat/>
    <w:rsid w:val="00F02C9B"/>
    <w:pPr>
      <w:ind w:left="720"/>
      <w:contextualSpacing/>
    </w:pPr>
  </w:style>
  <w:style w:type="paragraph" w:customStyle="1" w:styleId="Default">
    <w:name w:val="Default"/>
    <w:rsid w:val="00F02C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FE1BB1"/>
    <w:pPr>
      <w:spacing w:after="0" w:line="240" w:lineRule="auto"/>
    </w:pPr>
  </w:style>
  <w:style w:type="character" w:customStyle="1" w:styleId="a5">
    <w:name w:val="ไม่มีการเว้นระยะห่าง อักขระ"/>
    <w:link w:val="a4"/>
    <w:uiPriority w:val="1"/>
    <w:rsid w:val="00FE1BB1"/>
  </w:style>
  <w:style w:type="paragraph" w:styleId="a6">
    <w:name w:val="header"/>
    <w:basedOn w:val="a"/>
    <w:link w:val="a7"/>
    <w:uiPriority w:val="99"/>
    <w:unhideWhenUsed/>
    <w:rsid w:val="00A22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220FA"/>
  </w:style>
  <w:style w:type="paragraph" w:styleId="a8">
    <w:name w:val="footer"/>
    <w:basedOn w:val="a"/>
    <w:link w:val="a9"/>
    <w:uiPriority w:val="99"/>
    <w:unhideWhenUsed/>
    <w:rsid w:val="00A22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220FA"/>
  </w:style>
  <w:style w:type="paragraph" w:styleId="aa">
    <w:name w:val="Balloon Text"/>
    <w:basedOn w:val="a"/>
    <w:link w:val="ab"/>
    <w:uiPriority w:val="99"/>
    <w:semiHidden/>
    <w:unhideWhenUsed/>
    <w:rsid w:val="00CD70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70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2E164-06D8-415D-B2EB-1CFC80202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</dc:creator>
  <cp:lastModifiedBy>jutamad piwpuy</cp:lastModifiedBy>
  <cp:revision>2</cp:revision>
  <cp:lastPrinted>2025-03-25T01:27:00Z</cp:lastPrinted>
  <dcterms:created xsi:type="dcterms:W3CDTF">2026-02-26T08:28:00Z</dcterms:created>
  <dcterms:modified xsi:type="dcterms:W3CDTF">2026-02-26T08:28:00Z</dcterms:modified>
</cp:coreProperties>
</file>